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BE81A" w14:textId="71767E24" w:rsidR="00DF7630" w:rsidRDefault="00DF7630"/>
    <w:p w14:paraId="60533FBD" w14:textId="77777777" w:rsidR="00DF7630" w:rsidRDefault="00DF7630"/>
    <w:p w14:paraId="322DFD1D" w14:textId="59ABBEF6" w:rsidR="00DF7630" w:rsidRDefault="00DF7630"/>
    <w:p w14:paraId="17440EA9" w14:textId="230AFD7B" w:rsidR="00DF7630" w:rsidRDefault="00DF7630"/>
    <w:tbl>
      <w:tblPr>
        <w:tblStyle w:val="TableGrid"/>
        <w:tblW w:w="9565" w:type="dxa"/>
        <w:tblLook w:val="04A0" w:firstRow="1" w:lastRow="0" w:firstColumn="1" w:lastColumn="0" w:noHBand="0" w:noVBand="1"/>
      </w:tblPr>
      <w:tblGrid>
        <w:gridCol w:w="9565"/>
      </w:tblGrid>
      <w:tr w:rsidR="00A74C69" w:rsidRPr="00A74C69" w14:paraId="5B409B49" w14:textId="77777777" w:rsidTr="00DF7630">
        <w:trPr>
          <w:trHeight w:val="3135"/>
        </w:trPr>
        <w:tc>
          <w:tcPr>
            <w:tcW w:w="9565" w:type="dxa"/>
          </w:tcPr>
          <w:p w14:paraId="49018B0F" w14:textId="57AB9F13" w:rsidR="00A74C69" w:rsidRPr="00A74C69" w:rsidRDefault="00A74C69" w:rsidP="003119CB">
            <w:pPr>
              <w:pBdr>
                <w:top w:val="single" w:sz="2" w:space="0" w:color="E3E3E3"/>
                <w:left w:val="single" w:sz="2" w:space="0" w:color="E3E3E3"/>
                <w:bottom w:val="single" w:sz="2" w:space="0" w:color="E3E3E3"/>
                <w:right w:val="single" w:sz="2" w:space="0" w:color="E3E3E3"/>
              </w:pBdr>
              <w:shd w:val="clear" w:color="auto" w:fill="FFFFFF"/>
              <w:jc w:val="center"/>
              <w:rPr>
                <w:rFonts w:asciiTheme="minorBidi" w:eastAsia="Times New Roman" w:hAnsiTheme="minorBidi"/>
                <w:color w:val="2C2C36"/>
                <w:spacing w:val="5"/>
                <w:kern w:val="0"/>
                <w:sz w:val="24"/>
                <w:szCs w:val="24"/>
                <w:lang w:eastAsia="en-ZA"/>
                <w14:ligatures w14:val="none"/>
              </w:rPr>
            </w:pPr>
            <w:r w:rsidRPr="00A74C69">
              <w:rPr>
                <w:rStyle w:val="Heading1Char"/>
                <mc:AlternateContent>
                  <mc:Choice Requires="w16se"/>
                  <mc:Fallback>
                    <w:rFonts w:ascii="Segoe UI Emoji" w:eastAsia="Segoe UI Emoji" w:hAnsi="Segoe UI Emoji" w:cs="Segoe UI Emoji"/>
                  </mc:Fallback>
                </mc:AlternateContent>
                <w:b/>
                <w:bCs/>
                <w:sz w:val="48"/>
                <w:szCs w:val="48"/>
                <w:lang w:eastAsia="en-ZA"/>
              </w:rPr>
              <mc:AlternateContent>
                <mc:Choice Requires="w16se">
                  <w16se:symEx w16se:font="Segoe UI Emoji" w16se:char="1F40E"/>
                </mc:Choice>
                <mc:Fallback>
                  <w:t>🐎</w:t>
                </mc:Fallback>
              </mc:AlternateContent>
            </w:r>
            <w:r w:rsidRPr="00A74C69">
              <w:rPr>
                <w:rStyle w:val="Heading1Char"/>
                <w:b/>
                <w:bCs/>
                <w:sz w:val="48"/>
                <w:szCs w:val="48"/>
                <w:lang w:eastAsia="en-ZA"/>
              </w:rPr>
              <w:t>Equine Industry Health &amp; Safety Management File</w:t>
            </w:r>
            <w:r w:rsidRPr="00A74C69">
              <w:rPr>
                <w:rFonts w:ascii="Arial" w:eastAsia="Times New Roman" w:hAnsi="Arial" w:cs="Arial"/>
                <w:color w:val="2C2C36"/>
                <w:spacing w:val="5"/>
                <w:kern w:val="0"/>
                <w:sz w:val="24"/>
                <w:szCs w:val="24"/>
                <w:lang w:eastAsia="en-ZA"/>
                <w14:ligatures w14:val="none"/>
              </w:rPr>
              <w:br/>
            </w:r>
            <w:r w:rsidRPr="00A74C69">
              <w:rPr>
                <w:rFonts w:asciiTheme="minorBidi" w:eastAsia="Times New Roman" w:hAnsiTheme="minorBidi"/>
                <w:i/>
                <w:iCs/>
                <w:color w:val="2C2C36"/>
                <w:spacing w:val="5"/>
                <w:kern w:val="0"/>
                <w:sz w:val="24"/>
                <w:szCs w:val="24"/>
                <w:bdr w:val="single" w:sz="2" w:space="0" w:color="E3E3E3" w:frame="1"/>
                <w:lang w:eastAsia="en-ZA"/>
                <w14:ligatures w14:val="none"/>
              </w:rPr>
              <w:t>(Adapted for South African Legislation – Compliant with OHSA, NEMA, and Other Relevant Laws)</w:t>
            </w:r>
          </w:p>
        </w:tc>
      </w:tr>
      <w:tr w:rsidR="00A74C69" w:rsidRPr="00A74C69" w14:paraId="78314C99" w14:textId="77777777" w:rsidTr="00DF7630">
        <w:trPr>
          <w:trHeight w:val="1960"/>
        </w:trPr>
        <w:tc>
          <w:tcPr>
            <w:tcW w:w="9565" w:type="dxa"/>
          </w:tcPr>
          <w:p w14:paraId="58921B61" w14:textId="0A02FCC2" w:rsidR="00A74C69" w:rsidRPr="00A74C69" w:rsidRDefault="00A74C69" w:rsidP="003119CB">
            <w:pPr>
              <w:pBdr>
                <w:top w:val="single" w:sz="2" w:space="0" w:color="E3E3E3"/>
                <w:left w:val="single" w:sz="2" w:space="0" w:color="E3E3E3"/>
                <w:bottom w:val="single" w:sz="2" w:space="0" w:color="E3E3E3"/>
                <w:right w:val="single" w:sz="2" w:space="0" w:color="E3E3E3"/>
              </w:pBdr>
              <w:shd w:val="clear" w:color="auto" w:fill="FFFFFF"/>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Facility Name:</w:t>
            </w:r>
            <w:r w:rsidRPr="00A74C69">
              <w:rPr>
                <w:rFonts w:asciiTheme="minorBidi" w:eastAsia="Times New Roman" w:hAnsiTheme="minorBidi"/>
                <w:color w:val="2C2C36"/>
                <w:spacing w:val="5"/>
                <w:kern w:val="0"/>
                <w:sz w:val="24"/>
                <w:szCs w:val="24"/>
                <w:lang w:eastAsia="en-ZA"/>
                <w14:ligatures w14:val="none"/>
              </w:rPr>
              <w:t xml:space="preserve"> _________________________</w:t>
            </w:r>
            <w:r w:rsidRPr="00A74C69">
              <w:rPr>
                <w:rFonts w:asciiTheme="minorBidi" w:eastAsia="Times New Roman" w:hAnsiTheme="minorBidi"/>
                <w:color w:val="2C2C36"/>
                <w:spacing w:val="5"/>
                <w:kern w:val="0"/>
                <w:sz w:val="24"/>
                <w:szCs w:val="24"/>
                <w:lang w:eastAsia="en-ZA"/>
                <w14:ligatures w14:val="none"/>
              </w:rPr>
              <w:br/>
            </w:r>
            <w:r w:rsidRPr="00A74C69">
              <w:rPr>
                <w:rFonts w:asciiTheme="minorBidi" w:eastAsia="Times New Roman" w:hAnsiTheme="minorBidi"/>
                <w:color w:val="111827"/>
                <w:spacing w:val="5"/>
                <w:kern w:val="0"/>
                <w:sz w:val="24"/>
                <w:szCs w:val="24"/>
                <w:bdr w:val="single" w:sz="2" w:space="0" w:color="E3E3E3" w:frame="1"/>
                <w:lang w:eastAsia="en-ZA"/>
                <w14:ligatures w14:val="none"/>
              </w:rPr>
              <w:t>Location (Province):</w:t>
            </w:r>
            <w:r w:rsidRPr="00A74C69">
              <w:rPr>
                <w:rFonts w:asciiTheme="minorBidi" w:eastAsia="Times New Roman" w:hAnsiTheme="minorBidi"/>
                <w:color w:val="2C2C36"/>
                <w:spacing w:val="5"/>
                <w:kern w:val="0"/>
                <w:sz w:val="24"/>
                <w:szCs w:val="24"/>
                <w:lang w:eastAsia="en-ZA"/>
                <w14:ligatures w14:val="none"/>
              </w:rPr>
              <w:t xml:space="preserve"> _________________________</w:t>
            </w:r>
            <w:r w:rsidRPr="00A74C69">
              <w:rPr>
                <w:rFonts w:asciiTheme="minorBidi" w:eastAsia="Times New Roman" w:hAnsiTheme="minorBidi"/>
                <w:color w:val="2C2C36"/>
                <w:spacing w:val="5"/>
                <w:kern w:val="0"/>
                <w:sz w:val="24"/>
                <w:szCs w:val="24"/>
                <w:lang w:eastAsia="en-ZA"/>
                <w14:ligatures w14:val="none"/>
              </w:rPr>
              <w:br/>
            </w:r>
            <w:r w:rsidRPr="00A74C69">
              <w:rPr>
                <w:rFonts w:asciiTheme="minorBidi" w:eastAsia="Times New Roman" w:hAnsiTheme="minorBidi"/>
                <w:color w:val="111827"/>
                <w:spacing w:val="5"/>
                <w:kern w:val="0"/>
                <w:sz w:val="24"/>
                <w:szCs w:val="24"/>
                <w:bdr w:val="single" w:sz="2" w:space="0" w:color="E3E3E3" w:frame="1"/>
                <w:lang w:eastAsia="en-ZA"/>
                <w14:ligatures w14:val="none"/>
              </w:rPr>
              <w:t>Date Created:</w:t>
            </w:r>
            <w:r w:rsidRPr="00A74C69">
              <w:rPr>
                <w:rFonts w:asciiTheme="minorBidi" w:eastAsia="Times New Roman" w:hAnsiTheme="minorBidi"/>
                <w:color w:val="2C2C36"/>
                <w:spacing w:val="5"/>
                <w:kern w:val="0"/>
                <w:sz w:val="24"/>
                <w:szCs w:val="24"/>
                <w:lang w:eastAsia="en-ZA"/>
                <w14:ligatures w14:val="none"/>
              </w:rPr>
              <w:t xml:space="preserve"> October 23, 2025</w:t>
            </w:r>
            <w:r w:rsidRPr="00A74C69">
              <w:rPr>
                <w:rFonts w:asciiTheme="minorBidi" w:eastAsia="Times New Roman" w:hAnsiTheme="minorBidi"/>
                <w:color w:val="2C2C36"/>
                <w:spacing w:val="5"/>
                <w:kern w:val="0"/>
                <w:sz w:val="24"/>
                <w:szCs w:val="24"/>
                <w:lang w:eastAsia="en-ZA"/>
                <w14:ligatures w14:val="none"/>
              </w:rPr>
              <w:br/>
            </w:r>
            <w:r w:rsidRPr="00A74C69">
              <w:rPr>
                <w:rFonts w:asciiTheme="minorBidi" w:eastAsia="Times New Roman" w:hAnsiTheme="minorBidi"/>
                <w:color w:val="111827"/>
                <w:spacing w:val="5"/>
                <w:kern w:val="0"/>
                <w:sz w:val="24"/>
                <w:szCs w:val="24"/>
                <w:bdr w:val="single" w:sz="2" w:space="0" w:color="E3E3E3" w:frame="1"/>
                <w:lang w:eastAsia="en-ZA"/>
                <w14:ligatures w14:val="none"/>
              </w:rPr>
              <w:t>Next Review Date:</w:t>
            </w:r>
            <w:r w:rsidRPr="00A74C69">
              <w:rPr>
                <w:rFonts w:asciiTheme="minorBidi" w:eastAsia="Times New Roman" w:hAnsiTheme="minorBidi"/>
                <w:color w:val="2C2C36"/>
                <w:spacing w:val="5"/>
                <w:kern w:val="0"/>
                <w:sz w:val="24"/>
                <w:szCs w:val="24"/>
                <w:lang w:eastAsia="en-ZA"/>
                <w14:ligatures w14:val="none"/>
              </w:rPr>
              <w:t xml:space="preserve"> October 23, 2026</w:t>
            </w:r>
          </w:p>
        </w:tc>
      </w:tr>
    </w:tbl>
    <w:p w14:paraId="0883D9C9" w14:textId="30BF1860"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956D882" w14:textId="437B8E50"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B450BAB" w14:textId="6C9107D1" w:rsidR="00301E76" w:rsidRDefault="00A13D3E"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Pr>
          <w:rFonts w:asciiTheme="minorBidi" w:eastAsia="Times New Roman" w:hAnsiTheme="minorBidi"/>
          <w:noProof/>
          <w:color w:val="2C2C36"/>
          <w:spacing w:val="5"/>
          <w:kern w:val="0"/>
          <w:sz w:val="24"/>
          <w:szCs w:val="24"/>
          <w:lang w:eastAsia="en-ZA"/>
        </w:rPr>
        <w:drawing>
          <wp:anchor distT="0" distB="0" distL="114300" distR="114300" simplePos="0" relativeHeight="251658240" behindDoc="1" locked="0" layoutInCell="1" allowOverlap="1" wp14:anchorId="5EDF36A3" wp14:editId="2EE5E984">
            <wp:simplePos x="0" y="0"/>
            <wp:positionH relativeFrom="margin">
              <wp:posOffset>1140268</wp:posOffset>
            </wp:positionH>
            <wp:positionV relativeFrom="page">
              <wp:posOffset>5670929</wp:posOffset>
            </wp:positionV>
            <wp:extent cx="2968625" cy="2968625"/>
            <wp:effectExtent l="0" t="0" r="3175" b="3175"/>
            <wp:wrapTight wrapText="bothSides">
              <wp:wrapPolygon edited="0">
                <wp:start x="0" y="0"/>
                <wp:lineTo x="0" y="21484"/>
                <wp:lineTo x="21484" y="21484"/>
                <wp:lineTo x="21484" y="0"/>
                <wp:lineTo x="0" y="0"/>
              </wp:wrapPolygon>
            </wp:wrapTight>
            <wp:docPr id="131972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8625" cy="2968625"/>
                    </a:xfrm>
                    <a:prstGeom prst="rect">
                      <a:avLst/>
                    </a:prstGeom>
                    <a:noFill/>
                  </pic:spPr>
                </pic:pic>
              </a:graphicData>
            </a:graphic>
            <wp14:sizeRelH relativeFrom="page">
              <wp14:pctWidth>0</wp14:pctWidth>
            </wp14:sizeRelH>
            <wp14:sizeRelV relativeFrom="page">
              <wp14:pctHeight>0</wp14:pctHeight>
            </wp14:sizeRelV>
          </wp:anchor>
        </w:drawing>
      </w:r>
    </w:p>
    <w:p w14:paraId="1717144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3FC35C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85C5E0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69C45A3" w14:textId="0A2946E2"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544F0E9"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color w:val="2C2C36"/>
          <w:spacing w:val="5"/>
          <w:kern w:val="0"/>
          <w:sz w:val="24"/>
          <w:szCs w:val="24"/>
          <w:lang w:eastAsia="en-ZA"/>
          <w14:ligatures w14:val="none"/>
        </w:rPr>
      </w:pPr>
    </w:p>
    <w:p w14:paraId="1CED3342"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Segoe UI Emoji" w:eastAsia="Times New Roman" w:hAnsi="Segoe UI Emoji" w:cs="Segoe UI Emoji"/>
          <w:b/>
          <w:bCs/>
          <w:color w:val="1F4E79" w:themeColor="accent5" w:themeShade="80"/>
          <w:kern w:val="0"/>
          <w:sz w:val="28"/>
          <w:szCs w:val="28"/>
          <w:lang w:eastAsia="en-ZA"/>
          <w14:ligatures w14:val="none"/>
        </w:rPr>
      </w:pPr>
    </w:p>
    <w:p w14:paraId="323330B0"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Segoe UI Emoji" w:eastAsia="Times New Roman" w:hAnsi="Segoe UI Emoji" w:cs="Segoe UI Emoji"/>
          <w:b/>
          <w:bCs/>
          <w:color w:val="1F4E79" w:themeColor="accent5" w:themeShade="80"/>
          <w:kern w:val="0"/>
          <w:sz w:val="28"/>
          <w:szCs w:val="28"/>
          <w:lang w:eastAsia="en-ZA"/>
          <w14:ligatures w14:val="none"/>
        </w:rPr>
      </w:pPr>
    </w:p>
    <w:p w14:paraId="4E841458"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Segoe UI Emoji" w:eastAsia="Times New Roman" w:hAnsi="Segoe UI Emoji" w:cs="Segoe UI Emoji"/>
          <w:b/>
          <w:bCs/>
          <w:color w:val="1F4E79" w:themeColor="accent5" w:themeShade="80"/>
          <w:kern w:val="0"/>
          <w:sz w:val="28"/>
          <w:szCs w:val="28"/>
          <w:lang w:eastAsia="en-ZA"/>
          <w14:ligatures w14:val="none"/>
        </w:rPr>
      </w:pPr>
    </w:p>
    <w:p w14:paraId="67FE3262"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Segoe UI Emoji" w:eastAsia="Times New Roman" w:hAnsi="Segoe UI Emoji" w:cs="Segoe UI Emoji"/>
          <w:b/>
          <w:bCs/>
          <w:color w:val="1F4E79" w:themeColor="accent5" w:themeShade="80"/>
          <w:kern w:val="0"/>
          <w:sz w:val="28"/>
          <w:szCs w:val="28"/>
          <w:lang w:eastAsia="en-ZA"/>
          <w14:ligatures w14:val="none"/>
        </w:rPr>
      </w:pPr>
    </w:p>
    <w:p w14:paraId="2CCDE6E0"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Segoe UI Emoji" w:eastAsia="Times New Roman" w:hAnsi="Segoe UI Emoji" w:cs="Segoe UI Emoji"/>
          <w:b/>
          <w:bCs/>
          <w:color w:val="1F4E79" w:themeColor="accent5" w:themeShade="80"/>
          <w:kern w:val="0"/>
          <w:sz w:val="28"/>
          <w:szCs w:val="28"/>
          <w:lang w:eastAsia="en-ZA"/>
          <w14:ligatures w14:val="none"/>
        </w:rPr>
      </w:pPr>
    </w:p>
    <w:p w14:paraId="27969850"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Segoe UI Emoji" w:eastAsia="Times New Roman" w:hAnsi="Segoe UI Emoji" w:cs="Segoe UI Emoji"/>
          <w:b/>
          <w:bCs/>
          <w:color w:val="1F4E79" w:themeColor="accent5" w:themeShade="80"/>
          <w:kern w:val="0"/>
          <w:sz w:val="28"/>
          <w:szCs w:val="28"/>
          <w:lang w:eastAsia="en-ZA"/>
          <w14:ligatures w14:val="none"/>
        </w:rPr>
      </w:pPr>
    </w:p>
    <w:p w14:paraId="4A863298"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Segoe UI Emoji" w:eastAsia="Times New Roman" w:hAnsi="Segoe UI Emoji" w:cs="Segoe UI Emoji"/>
          <w:b/>
          <w:bCs/>
          <w:color w:val="1F4E79" w:themeColor="accent5" w:themeShade="80"/>
          <w:kern w:val="0"/>
          <w:sz w:val="28"/>
          <w:szCs w:val="28"/>
          <w:lang w:eastAsia="en-ZA"/>
          <w14:ligatures w14:val="none"/>
        </w:rPr>
      </w:pPr>
    </w:p>
    <w:p w14:paraId="274FF78D" w14:textId="77777777" w:rsidR="00A13D3E" w:rsidRDefault="00A13D3E"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Segoe UI Emoji" w:eastAsia="Times New Roman" w:hAnsi="Segoe UI Emoji" w:cs="Segoe UI Emoji"/>
          <w:b/>
          <w:bCs/>
          <w:color w:val="1F4E79" w:themeColor="accent5" w:themeShade="80"/>
          <w:kern w:val="0"/>
          <w:sz w:val="28"/>
          <w:szCs w:val="28"/>
          <w:lang w:eastAsia="en-ZA"/>
          <w14:ligatures w14:val="none"/>
        </w:rPr>
      </w:pPr>
    </w:p>
    <w:p w14:paraId="4546A420" w14:textId="41D8A5E1"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1F4E79" w:themeColor="accent5" w:themeShade="80"/>
          <w:kern w:val="0"/>
          <w:sz w:val="28"/>
          <w:szCs w:val="28"/>
          <w:lang w:eastAsia="en-ZA"/>
          <w14:ligatures w14:val="none"/>
        </w:rPr>
      </w:pPr>
      <w:r w:rsidRPr="00A74C69">
        <w:rPr>
          <w:rFonts w:ascii="Segoe UI Emoji" w:eastAsia="Times New Roman" w:hAnsi="Segoe UI Emoji" w:cs="Segoe UI Emoji"/>
          <w:b/>
          <w:bCs/>
          <w:color w:val="1F4E79" w:themeColor="accent5" w:themeShade="80"/>
          <w:kern w:val="0"/>
          <w:sz w:val="28"/>
          <w:szCs w:val="28"/>
          <w:lang w:eastAsia="en-ZA"/>
          <w14:ligatures w14:val="none"/>
        </w:rPr>
        <w:lastRenderedPageBreak/>
        <w:t>📁</w:t>
      </w:r>
      <w:r w:rsidRPr="00A74C69">
        <w:rPr>
          <w:rFonts w:asciiTheme="minorBidi" w:eastAsia="Times New Roman" w:hAnsiTheme="minorBidi"/>
          <w:b/>
          <w:bCs/>
          <w:color w:val="1F4E79" w:themeColor="accent5" w:themeShade="80"/>
          <w:kern w:val="0"/>
          <w:sz w:val="28"/>
          <w:szCs w:val="28"/>
          <w:lang w:eastAsia="en-ZA"/>
          <w14:ligatures w14:val="none"/>
        </w:rPr>
        <w:t xml:space="preserve"> SECTION 1: INTRODUCTION &amp; PURPOSE</w:t>
      </w:r>
    </w:p>
    <w:p w14:paraId="42132AA1"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This Health and Safety File is designed specifically for equine workplaces in South Africa—including riding schools, stables, livery yards, racing stables, veterinary practices, and breeding farms. It aligns with South African occupational health and safety legislation and provides a practical, easy-to-use system to protect employees, volunteers, contractors, learners, and visitors.</w:t>
      </w:r>
    </w:p>
    <w:p w14:paraId="74573582"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Style w:val="IntenseEmphasis"/>
          <w:sz w:val="24"/>
          <w:szCs w:val="24"/>
          <w:lang w:eastAsia="en-ZA"/>
        </w:rPr>
      </w:pPr>
      <w:r w:rsidRPr="00A74C69">
        <w:rPr>
          <w:rStyle w:val="IntenseEmphasis"/>
          <w:sz w:val="24"/>
          <w:szCs w:val="24"/>
          <w:lang w:eastAsia="en-ZA"/>
        </w:rPr>
        <w:t xml:space="preserve">Key Objectives: </w:t>
      </w:r>
    </w:p>
    <w:p w14:paraId="50AC9FF5" w14:textId="77777777" w:rsidR="00A74C69" w:rsidRPr="00A74C69" w:rsidRDefault="00A74C69" w:rsidP="00A74C69">
      <w:pPr>
        <w:numPr>
          <w:ilvl w:val="0"/>
          <w:numId w:val="2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Style w:val="IntenseEmphasis"/>
          <w:sz w:val="24"/>
          <w:szCs w:val="24"/>
          <w:lang w:eastAsia="en-ZA"/>
        </w:rPr>
      </w:pPr>
      <w:r w:rsidRPr="00A74C69">
        <w:rPr>
          <w:rStyle w:val="IntenseEmphasis"/>
          <w:sz w:val="24"/>
          <w:szCs w:val="24"/>
          <w:lang w:eastAsia="en-ZA"/>
        </w:rPr>
        <w:t>Comply with the Occupational Health and Safety Act (OHSA) and related regulations</w:t>
      </w:r>
    </w:p>
    <w:p w14:paraId="09814ADB" w14:textId="77777777" w:rsidR="00A74C69" w:rsidRPr="00A74C69" w:rsidRDefault="00A74C69" w:rsidP="00A74C69">
      <w:pPr>
        <w:numPr>
          <w:ilvl w:val="0"/>
          <w:numId w:val="2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Style w:val="IntenseEmphasis"/>
          <w:sz w:val="24"/>
          <w:szCs w:val="24"/>
          <w:lang w:eastAsia="en-ZA"/>
        </w:rPr>
      </w:pPr>
      <w:r w:rsidRPr="00A74C69">
        <w:rPr>
          <w:rStyle w:val="IntenseEmphasis"/>
          <w:sz w:val="24"/>
          <w:szCs w:val="24"/>
          <w:lang w:eastAsia="en-ZA"/>
        </w:rPr>
        <w:t>Prevent injuries from horse-related incidents, manual handling, and environmental hazards</w:t>
      </w:r>
    </w:p>
    <w:p w14:paraId="402166A9" w14:textId="77777777" w:rsidR="00A74C69" w:rsidRPr="00A74C69" w:rsidRDefault="00A74C69" w:rsidP="00A74C69">
      <w:pPr>
        <w:numPr>
          <w:ilvl w:val="0"/>
          <w:numId w:val="2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Style w:val="IntenseEmphasis"/>
          <w:sz w:val="24"/>
          <w:szCs w:val="24"/>
          <w:lang w:eastAsia="en-ZA"/>
        </w:rPr>
      </w:pPr>
      <w:r w:rsidRPr="00A74C69">
        <w:rPr>
          <w:rStyle w:val="IntenseEmphasis"/>
          <w:sz w:val="24"/>
          <w:szCs w:val="24"/>
          <w:lang w:eastAsia="en-ZA"/>
        </w:rPr>
        <w:t>Promote a proactive safety culture</w:t>
      </w:r>
    </w:p>
    <w:p w14:paraId="5C6C3696" w14:textId="77777777" w:rsidR="00A74C69" w:rsidRPr="00A74C69" w:rsidRDefault="00A74C69" w:rsidP="00A74C69">
      <w:pPr>
        <w:numPr>
          <w:ilvl w:val="0"/>
          <w:numId w:val="2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Style w:val="IntenseEmphasis"/>
          <w:sz w:val="24"/>
          <w:szCs w:val="24"/>
          <w:lang w:eastAsia="en-ZA"/>
        </w:rPr>
      </w:pPr>
      <w:r w:rsidRPr="00A74C69">
        <w:rPr>
          <w:rStyle w:val="IntenseEmphasis"/>
          <w:sz w:val="24"/>
          <w:szCs w:val="24"/>
          <w:lang w:eastAsia="en-ZA"/>
        </w:rPr>
        <w:t>Meet requirements of the Compensation for Occupational Injuries and Diseases Act (COIDA)</w:t>
      </w:r>
    </w:p>
    <w:p w14:paraId="3E77067D" w14:textId="33A675DA"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26E06B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F7F9BA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578AC2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EBEF49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6945C6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75D3E8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6C1252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657EB3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606427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B31C4F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6E2EFC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98C063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7ADE34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06EB15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45BACF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DB69E4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A690E0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F8DD13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44E956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EA95A6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C56971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4F5466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F5AC7A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151DA2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CA6E3B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1AD7EF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955339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F76B12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71437C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E92DE20"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740B5C2"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1F4E79" w:themeColor="accent5" w:themeShade="80"/>
          <w:kern w:val="0"/>
          <w:sz w:val="28"/>
          <w:szCs w:val="28"/>
          <w:lang w:eastAsia="en-ZA"/>
          <w14:ligatures w14:val="none"/>
        </w:rPr>
      </w:pPr>
      <w:r w:rsidRPr="00A74C69">
        <w:rPr>
          <w:rFonts w:ascii="Segoe UI Emoji" w:eastAsia="Times New Roman" w:hAnsi="Segoe UI Emoji" w:cs="Segoe UI Emoji"/>
          <w:b/>
          <w:bCs/>
          <w:color w:val="1F4E79" w:themeColor="accent5" w:themeShade="80"/>
          <w:kern w:val="0"/>
          <w:sz w:val="28"/>
          <w:szCs w:val="28"/>
          <w:lang w:eastAsia="en-ZA"/>
          <w14:ligatures w14:val="none"/>
        </w:rPr>
        <w:lastRenderedPageBreak/>
        <w:t>📁</w:t>
      </w:r>
      <w:r w:rsidRPr="00A74C69">
        <w:rPr>
          <w:rFonts w:asciiTheme="minorBidi" w:eastAsia="Times New Roman" w:hAnsiTheme="minorBidi"/>
          <w:b/>
          <w:bCs/>
          <w:color w:val="1F4E79" w:themeColor="accent5" w:themeShade="80"/>
          <w:kern w:val="0"/>
          <w:sz w:val="28"/>
          <w:szCs w:val="28"/>
          <w:lang w:eastAsia="en-ZA"/>
          <w14:ligatures w14:val="none"/>
        </w:rPr>
        <w:t xml:space="preserve"> SECTION 2: APPLICABLE SOUTH AFRICAN LEGISLATION</w:t>
      </w:r>
    </w:p>
    <w:p w14:paraId="0889D734"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The following national laws and regulations apply to equine workplaces:</w:t>
      </w:r>
    </w:p>
    <w:p w14:paraId="2B11A5F5"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Primary Legislation:</w:t>
      </w:r>
    </w:p>
    <w:p w14:paraId="5F186718"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Occupational Health and Safety Act, 1993 (Act No. 85 of 1993)</w:t>
      </w:r>
      <w:r w:rsidRPr="00A74C69">
        <w:rPr>
          <w:rFonts w:asciiTheme="minorBidi" w:eastAsia="Times New Roman" w:hAnsiTheme="minorBidi"/>
          <w:color w:val="2C2C36"/>
          <w:spacing w:val="5"/>
          <w:kern w:val="0"/>
          <w:sz w:val="24"/>
          <w:szCs w:val="24"/>
          <w:lang w:eastAsia="en-ZA"/>
          <w14:ligatures w14:val="none"/>
        </w:rPr>
        <w:t xml:space="preserve"> – The cornerstone of workplace safety</w:t>
      </w:r>
    </w:p>
    <w:p w14:paraId="4637DB4F"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Regulations for General Safety (GNR 2200 of 1994)</w:t>
      </w:r>
      <w:r w:rsidRPr="00A74C69">
        <w:rPr>
          <w:rFonts w:asciiTheme="minorBidi" w:eastAsia="Times New Roman" w:hAnsiTheme="minorBidi"/>
          <w:color w:val="2C2C36"/>
          <w:spacing w:val="5"/>
          <w:kern w:val="0"/>
          <w:sz w:val="24"/>
          <w:szCs w:val="24"/>
          <w:lang w:eastAsia="en-ZA"/>
          <w14:ligatures w14:val="none"/>
        </w:rPr>
        <w:t xml:space="preserve"> – Covers general duties, machinery, PPE, emergency procedures</w:t>
      </w:r>
    </w:p>
    <w:p w14:paraId="67E54C80"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Regulations for Hazardous Chemical Agents (2021)</w:t>
      </w:r>
      <w:r w:rsidRPr="00A74C69">
        <w:rPr>
          <w:rFonts w:asciiTheme="minorBidi" w:eastAsia="Times New Roman" w:hAnsiTheme="minorBidi"/>
          <w:color w:val="2C2C36"/>
          <w:spacing w:val="5"/>
          <w:kern w:val="0"/>
          <w:sz w:val="24"/>
          <w:szCs w:val="24"/>
          <w:lang w:eastAsia="en-ZA"/>
          <w14:ligatures w14:val="none"/>
        </w:rPr>
        <w:t xml:space="preserve"> – Replaces older Hazardous Substances regulations</w:t>
      </w:r>
    </w:p>
    <w:p w14:paraId="62B4AC6E"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Regulations for Hazardous Biological Agents (2022)</w:t>
      </w:r>
      <w:r w:rsidRPr="00A74C69">
        <w:rPr>
          <w:rFonts w:asciiTheme="minorBidi" w:eastAsia="Times New Roman" w:hAnsiTheme="minorBidi"/>
          <w:color w:val="2C2C36"/>
          <w:spacing w:val="5"/>
          <w:kern w:val="0"/>
          <w:sz w:val="24"/>
          <w:szCs w:val="24"/>
          <w:lang w:eastAsia="en-ZA"/>
          <w14:ligatures w14:val="none"/>
        </w:rPr>
        <w:t xml:space="preserve"> – Critical for zoonotic disease risk (e.g., anthrax, ringworm)</w:t>
      </w:r>
    </w:p>
    <w:p w14:paraId="4847E14F"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Regulations for Electrical Installations (1994)</w:t>
      </w:r>
    </w:p>
    <w:p w14:paraId="089B7C61"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Regulations for Environmental Regulations for Workplaces (1996)</w:t>
      </w:r>
      <w:r w:rsidRPr="00A74C69">
        <w:rPr>
          <w:rFonts w:asciiTheme="minorBidi" w:eastAsia="Times New Roman" w:hAnsiTheme="minorBidi"/>
          <w:color w:val="2C2C36"/>
          <w:spacing w:val="5"/>
          <w:kern w:val="0"/>
          <w:sz w:val="24"/>
          <w:szCs w:val="24"/>
          <w:lang w:eastAsia="en-ZA"/>
          <w14:ligatures w14:val="none"/>
        </w:rPr>
        <w:t xml:space="preserve"> – Includes ventilation, lighting, sanitation</w:t>
      </w:r>
    </w:p>
    <w:p w14:paraId="4FFF3F33"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Regulations for Plant and Machinery (1994)</w:t>
      </w:r>
      <w:r w:rsidRPr="00A74C69">
        <w:rPr>
          <w:rFonts w:asciiTheme="minorBidi" w:eastAsia="Times New Roman" w:hAnsiTheme="minorBidi"/>
          <w:color w:val="2C2C36"/>
          <w:spacing w:val="5"/>
          <w:kern w:val="0"/>
          <w:sz w:val="24"/>
          <w:szCs w:val="24"/>
          <w:lang w:eastAsia="en-ZA"/>
          <w14:ligatures w14:val="none"/>
        </w:rPr>
        <w:t xml:space="preserve"> – Applies to tractors, grooming tools, etc.</w:t>
      </w:r>
    </w:p>
    <w:p w14:paraId="0E285694"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Regulations for Manual Handling (Draft – but OHSA Section 8 still applies)</w:t>
      </w:r>
      <w:r w:rsidRPr="00A74C69">
        <w:rPr>
          <w:rFonts w:asciiTheme="minorBidi" w:eastAsia="Times New Roman" w:hAnsiTheme="minorBidi"/>
          <w:color w:val="2C2C36"/>
          <w:spacing w:val="5"/>
          <w:kern w:val="0"/>
          <w:sz w:val="24"/>
          <w:szCs w:val="24"/>
          <w:lang w:eastAsia="en-ZA"/>
          <w14:ligatures w14:val="none"/>
        </w:rPr>
        <w:t xml:space="preserve"> – Employers must minimise manual handling risks</w:t>
      </w:r>
    </w:p>
    <w:p w14:paraId="3C8E3772"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Compensation for Occupational Injuries and Diseases Act, 1993 (COIDA)</w:t>
      </w:r>
      <w:r w:rsidRPr="00A74C69">
        <w:rPr>
          <w:rFonts w:asciiTheme="minorBidi" w:eastAsia="Times New Roman" w:hAnsiTheme="minorBidi"/>
          <w:color w:val="2C2C36"/>
          <w:spacing w:val="5"/>
          <w:kern w:val="0"/>
          <w:sz w:val="24"/>
          <w:szCs w:val="24"/>
          <w:lang w:eastAsia="en-ZA"/>
          <w14:ligatures w14:val="none"/>
        </w:rPr>
        <w:t xml:space="preserve"> – Mandatory registration with the Compensation Fund</w:t>
      </w:r>
    </w:p>
    <w:p w14:paraId="36F1D56D" w14:textId="77777777" w:rsidR="00A74C69" w:rsidRP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National Environmental Management Act (NEMA), 1998</w:t>
      </w:r>
      <w:r w:rsidRPr="00A74C69">
        <w:rPr>
          <w:rFonts w:asciiTheme="minorBidi" w:eastAsia="Times New Roman" w:hAnsiTheme="minorBidi"/>
          <w:color w:val="2C2C36"/>
          <w:spacing w:val="5"/>
          <w:kern w:val="0"/>
          <w:sz w:val="24"/>
          <w:szCs w:val="24"/>
          <w:lang w:eastAsia="en-ZA"/>
          <w14:ligatures w14:val="none"/>
        </w:rPr>
        <w:t xml:space="preserve"> – Waste disposal (e.g., manure, medical waste)</w:t>
      </w:r>
    </w:p>
    <w:p w14:paraId="7695753C" w14:textId="77777777" w:rsidR="00A74C69" w:rsidRDefault="00A74C69" w:rsidP="00A74C69">
      <w:pPr>
        <w:numPr>
          <w:ilvl w:val="0"/>
          <w:numId w:val="2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Animal Protection Act, 1962 (Act No. 71 of 1962)</w:t>
      </w:r>
      <w:r w:rsidRPr="00A74C69">
        <w:rPr>
          <w:rFonts w:asciiTheme="minorBidi" w:eastAsia="Times New Roman" w:hAnsiTheme="minorBidi"/>
          <w:color w:val="2C2C36"/>
          <w:spacing w:val="5"/>
          <w:kern w:val="0"/>
          <w:sz w:val="24"/>
          <w:szCs w:val="24"/>
          <w:lang w:eastAsia="en-ZA"/>
          <w14:ligatures w14:val="none"/>
        </w:rPr>
        <w:t xml:space="preserve"> – Indirectly supports safe handling to prevent animal stress/injury</w:t>
      </w:r>
    </w:p>
    <w:p w14:paraId="64DADB66" w14:textId="77777777" w:rsidR="00DC361E" w:rsidRPr="00A74C69" w:rsidRDefault="00DC361E" w:rsidP="00DC361E">
      <w:pPr>
        <w:pBdr>
          <w:top w:val="single" w:sz="2" w:space="0" w:color="E3E3E3"/>
          <w:left w:val="single" w:sz="2" w:space="0" w:color="E3E3E3"/>
          <w:bottom w:val="single" w:sz="2" w:space="0" w:color="E3E3E3"/>
          <w:right w:val="single" w:sz="2" w:space="0" w:color="E3E3E3"/>
        </w:pBdr>
        <w:shd w:val="clear" w:color="auto" w:fill="FFFFFF"/>
        <w:spacing w:after="0" w:line="240" w:lineRule="auto"/>
        <w:ind w:left="720"/>
        <w:rPr>
          <w:rFonts w:asciiTheme="minorBidi" w:eastAsia="Times New Roman" w:hAnsiTheme="minorBidi"/>
          <w:color w:val="2C2C36"/>
          <w:spacing w:val="5"/>
          <w:kern w:val="0"/>
          <w:sz w:val="24"/>
          <w:szCs w:val="24"/>
          <w:lang w:eastAsia="en-ZA"/>
          <w14:ligatures w14:val="none"/>
        </w:rPr>
      </w:pPr>
    </w:p>
    <w:p w14:paraId="5EBF794E"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1F4E79" w:themeColor="accent5" w:themeShade="80"/>
          <w:spacing w:val="5"/>
          <w:kern w:val="0"/>
          <w:sz w:val="24"/>
          <w:szCs w:val="24"/>
          <w:lang w:eastAsia="en-ZA"/>
          <w14:ligatures w14:val="none"/>
        </w:rPr>
      </w:pPr>
      <w:r w:rsidRPr="00A74C69">
        <w:rPr>
          <w:rFonts w:ascii="Segoe UI Emoji" w:eastAsia="Times New Roman" w:hAnsi="Segoe UI Emoji" w:cs="Segoe UI Emoji"/>
          <w:color w:val="1F4E79" w:themeColor="accent5" w:themeShade="80"/>
          <w:spacing w:val="5"/>
          <w:kern w:val="0"/>
          <w:sz w:val="24"/>
          <w:szCs w:val="24"/>
          <w:lang w:eastAsia="en-ZA"/>
          <w14:ligatures w14:val="none"/>
        </w:rPr>
        <w:t>✅</w:t>
      </w:r>
      <w:r w:rsidRPr="00A74C69">
        <w:rPr>
          <w:rFonts w:asciiTheme="minorBidi" w:eastAsia="Times New Roman" w:hAnsiTheme="minorBidi"/>
          <w:color w:val="1F4E79" w:themeColor="accent5" w:themeShade="80"/>
          <w:spacing w:val="5"/>
          <w:kern w:val="0"/>
          <w:sz w:val="24"/>
          <w:szCs w:val="24"/>
          <w:lang w:eastAsia="en-ZA"/>
          <w14:ligatures w14:val="none"/>
        </w:rPr>
        <w:t xml:space="preserve"> </w:t>
      </w:r>
      <w:r w:rsidRPr="00A74C69">
        <w:rPr>
          <w:rFonts w:asciiTheme="minorBidi" w:eastAsia="Times New Roman" w:hAnsiTheme="minorBidi"/>
          <w:color w:val="1F4E79" w:themeColor="accent5" w:themeShade="80"/>
          <w:spacing w:val="5"/>
          <w:kern w:val="0"/>
          <w:sz w:val="24"/>
          <w:szCs w:val="24"/>
          <w:bdr w:val="single" w:sz="2" w:space="0" w:color="E3E3E3" w:frame="1"/>
          <w:lang w:eastAsia="en-ZA"/>
          <w14:ligatures w14:val="none"/>
        </w:rPr>
        <w:t>Note:</w:t>
      </w:r>
      <w:r w:rsidRPr="00A74C69">
        <w:rPr>
          <w:rFonts w:asciiTheme="minorBidi" w:eastAsia="Times New Roman" w:hAnsiTheme="minorBidi"/>
          <w:color w:val="1F4E79" w:themeColor="accent5" w:themeShade="80"/>
          <w:spacing w:val="5"/>
          <w:kern w:val="0"/>
          <w:sz w:val="24"/>
          <w:szCs w:val="24"/>
          <w:lang w:eastAsia="en-ZA"/>
          <w14:ligatures w14:val="none"/>
        </w:rPr>
        <w:t xml:space="preserve"> Even if specific equine regulations don’t exist, OHSA’s </w:t>
      </w:r>
      <w:r w:rsidRPr="00A74C69">
        <w:rPr>
          <w:rFonts w:asciiTheme="minorBidi" w:eastAsia="Times New Roman" w:hAnsiTheme="minorBidi"/>
          <w:color w:val="1F4E79" w:themeColor="accent5" w:themeShade="80"/>
          <w:spacing w:val="5"/>
          <w:kern w:val="0"/>
          <w:sz w:val="24"/>
          <w:szCs w:val="24"/>
          <w:bdr w:val="single" w:sz="2" w:space="0" w:color="E3E3E3" w:frame="1"/>
          <w:lang w:eastAsia="en-ZA"/>
          <w14:ligatures w14:val="none"/>
        </w:rPr>
        <w:t>General Duty Clause (Section 8)</w:t>
      </w:r>
      <w:r w:rsidRPr="00A74C69">
        <w:rPr>
          <w:rFonts w:asciiTheme="minorBidi" w:eastAsia="Times New Roman" w:hAnsiTheme="minorBidi"/>
          <w:color w:val="1F4E79" w:themeColor="accent5" w:themeShade="80"/>
          <w:spacing w:val="5"/>
          <w:kern w:val="0"/>
          <w:sz w:val="24"/>
          <w:szCs w:val="24"/>
          <w:lang w:eastAsia="en-ZA"/>
          <w14:ligatures w14:val="none"/>
        </w:rPr>
        <w:t xml:space="preserve"> requires employers to provide a safe working environment "as far as reasonably practicable." </w:t>
      </w:r>
    </w:p>
    <w:p w14:paraId="729D7E93" w14:textId="3B1FB544"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EC636B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C57F29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2E13C5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4AA473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FF769D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E232CA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C1CE9B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D2E89C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1E78CB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F6BF2B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14C83F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785DE2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439C63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4D30DC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444E83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7818424"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F0DB40E"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1F4E79" w:themeColor="accent5" w:themeShade="80"/>
          <w:kern w:val="0"/>
          <w:sz w:val="28"/>
          <w:szCs w:val="28"/>
          <w:lang w:eastAsia="en-ZA"/>
          <w14:ligatures w14:val="none"/>
        </w:rPr>
      </w:pPr>
      <w:r w:rsidRPr="00A74C69">
        <w:rPr>
          <w:rFonts w:ascii="Segoe UI Emoji" w:eastAsia="Times New Roman" w:hAnsi="Segoe UI Emoji" w:cs="Segoe UI Emoji"/>
          <w:b/>
          <w:bCs/>
          <w:color w:val="1F4E79" w:themeColor="accent5" w:themeShade="80"/>
          <w:kern w:val="0"/>
          <w:sz w:val="28"/>
          <w:szCs w:val="28"/>
          <w:lang w:eastAsia="en-ZA"/>
          <w14:ligatures w14:val="none"/>
        </w:rPr>
        <w:lastRenderedPageBreak/>
        <w:t>📁</w:t>
      </w:r>
      <w:r w:rsidRPr="00A74C69">
        <w:rPr>
          <w:rFonts w:asciiTheme="minorBidi" w:eastAsia="Times New Roman" w:hAnsiTheme="minorBidi"/>
          <w:b/>
          <w:bCs/>
          <w:color w:val="1F4E79" w:themeColor="accent5" w:themeShade="80"/>
          <w:kern w:val="0"/>
          <w:sz w:val="28"/>
          <w:szCs w:val="28"/>
          <w:lang w:eastAsia="en-ZA"/>
          <w14:ligatures w14:val="none"/>
        </w:rPr>
        <w:t xml:space="preserve"> SECTION 3: HEALTH &amp; SAFETY POLICY (SOUTH AFRICA COMPLIANT)</w:t>
      </w:r>
    </w:p>
    <w:p w14:paraId="6BC1513A"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highlight w:val="yellow"/>
          <w:bdr w:val="single" w:sz="2" w:space="0" w:color="E3E3E3" w:frame="1"/>
          <w:lang w:eastAsia="en-ZA"/>
          <w14:ligatures w14:val="none"/>
        </w:rPr>
        <w:t>[Facility Name]</w:t>
      </w:r>
      <w:r w:rsidRPr="00A74C69">
        <w:rPr>
          <w:rFonts w:asciiTheme="minorBidi" w:eastAsia="Times New Roman" w:hAnsiTheme="minorBidi"/>
          <w:color w:val="111827"/>
          <w:spacing w:val="5"/>
          <w:kern w:val="0"/>
          <w:sz w:val="24"/>
          <w:szCs w:val="24"/>
          <w:bdr w:val="single" w:sz="2" w:space="0" w:color="E3E3E3" w:frame="1"/>
          <w:lang w:eastAsia="en-ZA"/>
          <w14:ligatures w14:val="none"/>
        </w:rPr>
        <w:t xml:space="preserve"> recognises its legal and moral duty under the Occupational Health and Safety Act (Act 85 of 1993) to ensure, as far as reasonably practicable, the health and safety of all persons at our workplace.</w:t>
      </w:r>
    </w:p>
    <w:p w14:paraId="72561D98"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We commit to:</w:t>
      </w:r>
    </w:p>
    <w:p w14:paraId="6CBA566A" w14:textId="77777777" w:rsidR="00A74C69" w:rsidRPr="00A74C69" w:rsidRDefault="00A74C69" w:rsidP="00A74C69">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Complying with OHSA, COIDA, and all relevant regulations</w:t>
      </w:r>
    </w:p>
    <w:p w14:paraId="439206A3" w14:textId="77777777" w:rsidR="00A74C69" w:rsidRPr="00A74C69" w:rsidRDefault="00A74C69" w:rsidP="00A74C69">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 xml:space="preserve">Appointing a </w:t>
      </w:r>
      <w:r w:rsidRPr="00A74C69">
        <w:rPr>
          <w:rFonts w:asciiTheme="minorBidi" w:eastAsia="Times New Roman" w:hAnsiTheme="minorBidi"/>
          <w:color w:val="111827"/>
          <w:spacing w:val="5"/>
          <w:kern w:val="0"/>
          <w:sz w:val="24"/>
          <w:szCs w:val="24"/>
          <w:bdr w:val="single" w:sz="2" w:space="0" w:color="E3E3E3" w:frame="1"/>
          <w:lang w:eastAsia="en-ZA"/>
          <w14:ligatures w14:val="none"/>
        </w:rPr>
        <w:t>Health and Safety Representative</w:t>
      </w:r>
      <w:r w:rsidRPr="00A74C69">
        <w:rPr>
          <w:rFonts w:asciiTheme="minorBidi" w:eastAsia="Times New Roman" w:hAnsiTheme="minorBidi"/>
          <w:color w:val="2C2C36"/>
          <w:spacing w:val="5"/>
          <w:kern w:val="0"/>
          <w:sz w:val="24"/>
          <w:szCs w:val="24"/>
          <w:lang w:eastAsia="en-ZA"/>
          <w14:ligatures w14:val="none"/>
        </w:rPr>
        <w:t xml:space="preserve"> (if 10+ employees) and establishing a </w:t>
      </w:r>
      <w:r w:rsidRPr="00A74C69">
        <w:rPr>
          <w:rFonts w:asciiTheme="minorBidi" w:eastAsia="Times New Roman" w:hAnsiTheme="minorBidi"/>
          <w:color w:val="111827"/>
          <w:spacing w:val="5"/>
          <w:kern w:val="0"/>
          <w:sz w:val="24"/>
          <w:szCs w:val="24"/>
          <w:bdr w:val="single" w:sz="2" w:space="0" w:color="E3E3E3" w:frame="1"/>
          <w:lang w:eastAsia="en-ZA"/>
          <w14:ligatures w14:val="none"/>
        </w:rPr>
        <w:t>Health and Safety Committee</w:t>
      </w:r>
      <w:r w:rsidRPr="00A74C69">
        <w:rPr>
          <w:rFonts w:asciiTheme="minorBidi" w:eastAsia="Times New Roman" w:hAnsiTheme="minorBidi"/>
          <w:color w:val="2C2C36"/>
          <w:spacing w:val="5"/>
          <w:kern w:val="0"/>
          <w:sz w:val="24"/>
          <w:szCs w:val="24"/>
          <w:lang w:eastAsia="en-ZA"/>
          <w14:ligatures w14:val="none"/>
        </w:rPr>
        <w:t xml:space="preserve"> (if 50+ employees)</w:t>
      </w:r>
    </w:p>
    <w:p w14:paraId="541564DE" w14:textId="77777777" w:rsidR="00A74C69" w:rsidRPr="00A74C69" w:rsidRDefault="00A74C69" w:rsidP="00A74C69">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Conducting regular risk assessments and implementing controls</w:t>
      </w:r>
    </w:p>
    <w:p w14:paraId="53CB87B1" w14:textId="77777777" w:rsidR="00A74C69" w:rsidRPr="00A74C69" w:rsidRDefault="00A74C69" w:rsidP="00A74C69">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Providing free, appropriate PPE and training</w:t>
      </w:r>
    </w:p>
    <w:p w14:paraId="4221727C" w14:textId="77777777" w:rsidR="00A74C69" w:rsidRPr="00A74C69" w:rsidRDefault="00A74C69" w:rsidP="00A74C69">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Reporting incidents to the Department of Employment and Labour (DEL) when required</w:t>
      </w:r>
    </w:p>
    <w:p w14:paraId="1831C914" w14:textId="77777777" w:rsidR="00A74C69" w:rsidRPr="00A74C69" w:rsidRDefault="00A74C69" w:rsidP="00A74C69">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Registering with the Compensation Fund under COIDA</w:t>
      </w:r>
    </w:p>
    <w:p w14:paraId="48FBC96D" w14:textId="77777777" w:rsidR="00A74C69" w:rsidRPr="00A74C69" w:rsidRDefault="00A74C69" w:rsidP="00A74C69">
      <w:pPr>
        <w:numPr>
          <w:ilvl w:val="0"/>
          <w:numId w:val="2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Consulting workers on safety matters</w:t>
      </w:r>
    </w:p>
    <w:p w14:paraId="7E6B272C"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Signed:</w:t>
      </w:r>
    </w:p>
    <w:p w14:paraId="6FCAB53F" w14:textId="2C701957" w:rsidR="00A74C69" w:rsidRP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E98323D"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[Employer/Manager Name]</w:t>
      </w:r>
      <w:r w:rsidRPr="00A74C69">
        <w:rPr>
          <w:rFonts w:asciiTheme="minorBidi" w:eastAsia="Times New Roman" w:hAnsiTheme="minorBidi"/>
          <w:color w:val="2C2C36"/>
          <w:spacing w:val="5"/>
          <w:kern w:val="0"/>
          <w:sz w:val="24"/>
          <w:szCs w:val="24"/>
          <w:lang w:eastAsia="en-ZA"/>
          <w14:ligatures w14:val="none"/>
        </w:rPr>
        <w:br/>
      </w:r>
      <w:r w:rsidRPr="00A74C69">
        <w:rPr>
          <w:rFonts w:asciiTheme="minorBidi" w:eastAsia="Times New Roman" w:hAnsiTheme="minorBidi"/>
          <w:color w:val="111827"/>
          <w:spacing w:val="5"/>
          <w:kern w:val="0"/>
          <w:sz w:val="24"/>
          <w:szCs w:val="24"/>
          <w:bdr w:val="single" w:sz="2" w:space="0" w:color="E3E3E3" w:frame="1"/>
          <w:lang w:eastAsia="en-ZA"/>
          <w14:ligatures w14:val="none"/>
        </w:rPr>
        <w:t>Designation:</w:t>
      </w:r>
      <w:r w:rsidRPr="00A74C69">
        <w:rPr>
          <w:rFonts w:asciiTheme="minorBidi" w:eastAsia="Times New Roman" w:hAnsiTheme="minorBidi"/>
          <w:color w:val="2C2C36"/>
          <w:spacing w:val="5"/>
          <w:kern w:val="0"/>
          <w:sz w:val="24"/>
          <w:szCs w:val="24"/>
          <w:lang w:eastAsia="en-ZA"/>
          <w14:ligatures w14:val="none"/>
        </w:rPr>
        <w:t xml:space="preserve"> _________________________</w:t>
      </w:r>
      <w:r w:rsidRPr="00A74C69">
        <w:rPr>
          <w:rFonts w:asciiTheme="minorBidi" w:eastAsia="Times New Roman" w:hAnsiTheme="minorBidi"/>
          <w:color w:val="2C2C36"/>
          <w:spacing w:val="5"/>
          <w:kern w:val="0"/>
          <w:sz w:val="24"/>
          <w:szCs w:val="24"/>
          <w:lang w:eastAsia="en-ZA"/>
          <w14:ligatures w14:val="none"/>
        </w:rPr>
        <w:br/>
      </w:r>
      <w:r w:rsidRPr="00A74C69">
        <w:rPr>
          <w:rFonts w:asciiTheme="minorBidi" w:eastAsia="Times New Roman" w:hAnsiTheme="minorBidi"/>
          <w:color w:val="111827"/>
          <w:spacing w:val="5"/>
          <w:kern w:val="0"/>
          <w:sz w:val="24"/>
          <w:szCs w:val="24"/>
          <w:bdr w:val="single" w:sz="2" w:space="0" w:color="E3E3E3" w:frame="1"/>
          <w:lang w:eastAsia="en-ZA"/>
          <w14:ligatures w14:val="none"/>
        </w:rPr>
        <w:t>Date:</w:t>
      </w:r>
      <w:r w:rsidRPr="00A74C69">
        <w:rPr>
          <w:rFonts w:asciiTheme="minorBidi" w:eastAsia="Times New Roman" w:hAnsiTheme="minorBidi"/>
          <w:color w:val="2C2C36"/>
          <w:spacing w:val="5"/>
          <w:kern w:val="0"/>
          <w:sz w:val="24"/>
          <w:szCs w:val="24"/>
          <w:lang w:eastAsia="en-ZA"/>
          <w14:ligatures w14:val="none"/>
        </w:rPr>
        <w:t xml:space="preserve"> _________________________</w:t>
      </w:r>
    </w:p>
    <w:p w14:paraId="3FCC2DD8" w14:textId="6388E70F"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309D1BF" w14:textId="77777777" w:rsidR="00DC361E" w:rsidRDefault="00DC361E"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499D429" w14:textId="77777777" w:rsidR="00DC361E" w:rsidRDefault="00DC361E"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867EDA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4633CA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BD284B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546597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B9EA5A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F91A0D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736CE2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CA65BB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69233B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4EECED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17F3AD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443DBA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0A6929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4B3DE1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F0D408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A220D8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E7BC7B3" w14:textId="77777777" w:rsidR="00DC361E" w:rsidRPr="00A74C69" w:rsidRDefault="00DC361E"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7078F96"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1F4E79" w:themeColor="accent5" w:themeShade="80"/>
          <w:kern w:val="0"/>
          <w:sz w:val="28"/>
          <w:szCs w:val="28"/>
          <w:lang w:eastAsia="en-ZA"/>
          <w14:ligatures w14:val="none"/>
        </w:rPr>
      </w:pPr>
      <w:r w:rsidRPr="00A74C69">
        <w:rPr>
          <w:rFonts w:ascii="Segoe UI Emoji" w:eastAsia="Times New Roman" w:hAnsi="Segoe UI Emoji" w:cs="Segoe UI Emoji"/>
          <w:b/>
          <w:bCs/>
          <w:color w:val="1F4E79" w:themeColor="accent5" w:themeShade="80"/>
          <w:kern w:val="0"/>
          <w:sz w:val="28"/>
          <w:szCs w:val="28"/>
          <w:lang w:eastAsia="en-ZA"/>
          <w14:ligatures w14:val="none"/>
        </w:rPr>
        <w:lastRenderedPageBreak/>
        <w:t>📁</w:t>
      </w:r>
      <w:r w:rsidRPr="00A74C69">
        <w:rPr>
          <w:rFonts w:asciiTheme="minorBidi" w:eastAsia="Times New Roman" w:hAnsiTheme="minorBidi"/>
          <w:b/>
          <w:bCs/>
          <w:color w:val="1F4E79" w:themeColor="accent5" w:themeShade="80"/>
          <w:kern w:val="0"/>
          <w:sz w:val="28"/>
          <w:szCs w:val="28"/>
          <w:lang w:eastAsia="en-ZA"/>
          <w14:ligatures w14:val="none"/>
        </w:rPr>
        <w:t xml:space="preserve"> SECTION 4: RISK ASSESSMENTS (OHSA SECTION 8 COMPLIANT)</w:t>
      </w:r>
    </w:p>
    <w:p w14:paraId="181C3859"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A. General Equine Risk Assessment</w:t>
      </w:r>
    </w:p>
    <w:p w14:paraId="0DAA736B"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i/>
          <w:iCs/>
          <w:color w:val="2C2C36"/>
          <w:spacing w:val="5"/>
          <w:kern w:val="0"/>
          <w:sz w:val="24"/>
          <w:szCs w:val="24"/>
          <w:bdr w:val="single" w:sz="2" w:space="0" w:color="E3E3E3" w:frame="1"/>
          <w:lang w:eastAsia="en-ZA"/>
          <w14:ligatures w14:val="none"/>
        </w:rPr>
        <w:t>(See Appendix A – includes horse kicks, slips, manual handling, zoonoses, lone working)</w:t>
      </w:r>
    </w:p>
    <w:p w14:paraId="5F1A957A"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B. Task-Specific Assessments Required Under OHSA:</w:t>
      </w:r>
    </w:p>
    <w:p w14:paraId="19E55FB6" w14:textId="77777777" w:rsidR="00A74C69" w:rsidRPr="00A74C69" w:rsidRDefault="00A74C69" w:rsidP="00A74C69">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Handling aggressive or unhandled horses</w:t>
      </w:r>
    </w:p>
    <w:p w14:paraId="0F957C4C" w14:textId="77777777" w:rsidR="00A74C69" w:rsidRPr="00A74C69" w:rsidRDefault="00A74C69" w:rsidP="00A74C69">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Mucking out stables</w:t>
      </w:r>
    </w:p>
    <w:p w14:paraId="74CE2568" w14:textId="77777777" w:rsidR="00A74C69" w:rsidRPr="00A74C69" w:rsidRDefault="00A74C69" w:rsidP="00A74C69">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Feeding and watering</w:t>
      </w:r>
    </w:p>
    <w:p w14:paraId="237DF0A8" w14:textId="77777777" w:rsidR="00A74C69" w:rsidRPr="00A74C69" w:rsidRDefault="00A74C69" w:rsidP="00A74C69">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Farriery and veterinary procedures</w:t>
      </w:r>
    </w:p>
    <w:p w14:paraId="318629D5" w14:textId="77777777" w:rsidR="00A74C69" w:rsidRPr="00A74C69" w:rsidRDefault="00A74C69" w:rsidP="00A74C69">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Transporting horses</w:t>
      </w:r>
    </w:p>
    <w:p w14:paraId="02FFB131" w14:textId="77777777" w:rsidR="00A74C69" w:rsidRPr="00A74C69" w:rsidRDefault="00A74C69" w:rsidP="00A74C69">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Working with chemicals (disinfectants, medications)</w:t>
      </w:r>
    </w:p>
    <w:p w14:paraId="263D4BFD" w14:textId="77777777" w:rsidR="00A74C69" w:rsidRPr="00A74C69" w:rsidRDefault="00A74C69" w:rsidP="00A74C69">
      <w:pPr>
        <w:numPr>
          <w:ilvl w:val="0"/>
          <w:numId w:val="2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Operating machinery (tractors, clippers, pressure washers)</w:t>
      </w:r>
    </w:p>
    <w:p w14:paraId="189902AE"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0D0D0D" w:themeColor="text1" w:themeTint="F2"/>
          <w:spacing w:val="5"/>
          <w:kern w:val="0"/>
          <w:sz w:val="24"/>
          <w:szCs w:val="24"/>
          <w:lang w:eastAsia="en-ZA"/>
          <w14:ligatures w14:val="none"/>
        </w:rPr>
      </w:pPr>
      <w:r w:rsidRPr="00A74C69">
        <w:rPr>
          <w:rFonts w:ascii="Segoe UI Emoji" w:eastAsia="Times New Roman" w:hAnsi="Segoe UI Emoji" w:cs="Segoe UI Emoji"/>
          <w:color w:val="0D0D0D" w:themeColor="text1" w:themeTint="F2"/>
          <w:spacing w:val="5"/>
          <w:kern w:val="0"/>
          <w:sz w:val="24"/>
          <w:szCs w:val="24"/>
          <w:lang w:eastAsia="en-ZA"/>
          <w14:ligatures w14:val="none"/>
        </w:rPr>
        <w:t>📌</w:t>
      </w:r>
      <w:r w:rsidRPr="00A74C69">
        <w:rPr>
          <w:rFonts w:asciiTheme="minorBidi" w:eastAsia="Times New Roman" w:hAnsiTheme="minorBidi"/>
          <w:color w:val="0D0D0D" w:themeColor="text1" w:themeTint="F2"/>
          <w:spacing w:val="5"/>
          <w:kern w:val="0"/>
          <w:sz w:val="24"/>
          <w:szCs w:val="24"/>
          <w:lang w:eastAsia="en-ZA"/>
          <w14:ligatures w14:val="none"/>
        </w:rPr>
        <w:t xml:space="preserve"> </w:t>
      </w:r>
      <w:r w:rsidRPr="00A74C69">
        <w:rPr>
          <w:rFonts w:asciiTheme="minorBidi" w:eastAsia="Times New Roman" w:hAnsiTheme="minorBidi"/>
          <w:color w:val="0D0D0D" w:themeColor="text1" w:themeTint="F2"/>
          <w:spacing w:val="5"/>
          <w:kern w:val="0"/>
          <w:sz w:val="24"/>
          <w:szCs w:val="24"/>
          <w:bdr w:val="single" w:sz="2" w:space="0" w:color="E3E3E3" w:frame="1"/>
          <w:lang w:eastAsia="en-ZA"/>
          <w14:ligatures w14:val="none"/>
        </w:rPr>
        <w:t>Legal Requirement:</w:t>
      </w:r>
      <w:r w:rsidRPr="00A74C69">
        <w:rPr>
          <w:rFonts w:asciiTheme="minorBidi" w:eastAsia="Times New Roman" w:hAnsiTheme="minorBidi"/>
          <w:color w:val="0D0D0D" w:themeColor="text1" w:themeTint="F2"/>
          <w:spacing w:val="5"/>
          <w:kern w:val="0"/>
          <w:sz w:val="24"/>
          <w:szCs w:val="24"/>
          <w:lang w:eastAsia="en-ZA"/>
          <w14:ligatures w14:val="none"/>
        </w:rPr>
        <w:t xml:space="preserve"> Risk assessments must be </w:t>
      </w:r>
      <w:r w:rsidRPr="00A74C69">
        <w:rPr>
          <w:rFonts w:asciiTheme="minorBidi" w:eastAsia="Times New Roman" w:hAnsiTheme="minorBidi"/>
          <w:color w:val="0D0D0D" w:themeColor="text1" w:themeTint="F2"/>
          <w:spacing w:val="5"/>
          <w:kern w:val="0"/>
          <w:sz w:val="24"/>
          <w:szCs w:val="24"/>
          <w:bdr w:val="single" w:sz="2" w:space="0" w:color="E3E3E3" w:frame="1"/>
          <w:lang w:eastAsia="en-ZA"/>
          <w14:ligatures w14:val="none"/>
        </w:rPr>
        <w:t>documented</w:t>
      </w:r>
      <w:r w:rsidRPr="00A74C69">
        <w:rPr>
          <w:rFonts w:asciiTheme="minorBidi" w:eastAsia="Times New Roman" w:hAnsiTheme="minorBidi"/>
          <w:color w:val="0D0D0D" w:themeColor="text1" w:themeTint="F2"/>
          <w:spacing w:val="5"/>
          <w:kern w:val="0"/>
          <w:sz w:val="24"/>
          <w:szCs w:val="24"/>
          <w:lang w:eastAsia="en-ZA"/>
          <w14:ligatures w14:val="none"/>
        </w:rPr>
        <w:t xml:space="preserve">, </w:t>
      </w:r>
      <w:r w:rsidRPr="00A74C69">
        <w:rPr>
          <w:rFonts w:asciiTheme="minorBidi" w:eastAsia="Times New Roman" w:hAnsiTheme="minorBidi"/>
          <w:color w:val="0D0D0D" w:themeColor="text1" w:themeTint="F2"/>
          <w:spacing w:val="5"/>
          <w:kern w:val="0"/>
          <w:sz w:val="24"/>
          <w:szCs w:val="24"/>
          <w:bdr w:val="single" w:sz="2" w:space="0" w:color="E3E3E3" w:frame="1"/>
          <w:lang w:eastAsia="en-ZA"/>
          <w14:ligatures w14:val="none"/>
        </w:rPr>
        <w:t>reviewed regularly</w:t>
      </w:r>
      <w:r w:rsidRPr="00A74C69">
        <w:rPr>
          <w:rFonts w:asciiTheme="minorBidi" w:eastAsia="Times New Roman" w:hAnsiTheme="minorBidi"/>
          <w:color w:val="0D0D0D" w:themeColor="text1" w:themeTint="F2"/>
          <w:spacing w:val="5"/>
          <w:kern w:val="0"/>
          <w:sz w:val="24"/>
          <w:szCs w:val="24"/>
          <w:lang w:eastAsia="en-ZA"/>
          <w14:ligatures w14:val="none"/>
        </w:rPr>
        <w:t xml:space="preserve">, and </w:t>
      </w:r>
      <w:r w:rsidRPr="00A74C69">
        <w:rPr>
          <w:rFonts w:asciiTheme="minorBidi" w:eastAsia="Times New Roman" w:hAnsiTheme="minorBidi"/>
          <w:color w:val="0D0D0D" w:themeColor="text1" w:themeTint="F2"/>
          <w:spacing w:val="5"/>
          <w:kern w:val="0"/>
          <w:sz w:val="24"/>
          <w:szCs w:val="24"/>
          <w:bdr w:val="single" w:sz="2" w:space="0" w:color="E3E3E3" w:frame="1"/>
          <w:lang w:eastAsia="en-ZA"/>
          <w14:ligatures w14:val="none"/>
        </w:rPr>
        <w:t>communicated to employees</w:t>
      </w:r>
      <w:r w:rsidRPr="00A74C69">
        <w:rPr>
          <w:rFonts w:asciiTheme="minorBidi" w:eastAsia="Times New Roman" w:hAnsiTheme="minorBidi"/>
          <w:color w:val="0D0D0D" w:themeColor="text1" w:themeTint="F2"/>
          <w:spacing w:val="5"/>
          <w:kern w:val="0"/>
          <w:sz w:val="24"/>
          <w:szCs w:val="24"/>
          <w:lang w:eastAsia="en-ZA"/>
          <w14:ligatures w14:val="none"/>
        </w:rPr>
        <w:t xml:space="preserve"> (OHSA Section 8(2)(e)). </w:t>
      </w:r>
    </w:p>
    <w:p w14:paraId="4108888E" w14:textId="0C82B977"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17BC8E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946CD4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8D33BA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70DD64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04078D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69843E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D5FD05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F0EDCD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5734C2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30EAEC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E7BC73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2BA9E4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266D9E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5006BE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AD8156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785AB8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EE6FD7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6D260C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035241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33E129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674D6B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09C0A7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8EC5C0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EB0423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C71175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1182945"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F6B8407"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0D0D0D" w:themeColor="text1" w:themeTint="F2"/>
          <w:kern w:val="0"/>
          <w:sz w:val="28"/>
          <w:szCs w:val="28"/>
          <w:lang w:eastAsia="en-ZA"/>
          <w14:ligatures w14:val="none"/>
        </w:rPr>
      </w:pPr>
      <w:r w:rsidRPr="00A74C69">
        <w:rPr>
          <w:rFonts w:ascii="Segoe UI Emoji" w:eastAsia="Times New Roman" w:hAnsi="Segoe UI Emoji" w:cs="Segoe UI Emoji"/>
          <w:b/>
          <w:bCs/>
          <w:color w:val="0D0D0D" w:themeColor="text1" w:themeTint="F2"/>
          <w:kern w:val="0"/>
          <w:sz w:val="28"/>
          <w:szCs w:val="28"/>
          <w:lang w:eastAsia="en-ZA"/>
          <w14:ligatures w14:val="none"/>
        </w:rPr>
        <w:lastRenderedPageBreak/>
        <w:t>📁</w:t>
      </w:r>
      <w:r w:rsidRPr="00A74C69">
        <w:rPr>
          <w:rFonts w:asciiTheme="minorBidi" w:eastAsia="Times New Roman" w:hAnsiTheme="minorBidi"/>
          <w:b/>
          <w:bCs/>
          <w:color w:val="0D0D0D" w:themeColor="text1" w:themeTint="F2"/>
          <w:kern w:val="0"/>
          <w:sz w:val="28"/>
          <w:szCs w:val="28"/>
          <w:lang w:eastAsia="en-ZA"/>
          <w14:ligatures w14:val="none"/>
        </w:rPr>
        <w:t xml:space="preserve"> SECTION 5: SAFE SYSTEMS OF WORK</w:t>
      </w:r>
    </w:p>
    <w:p w14:paraId="5AB4F594"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Standard Operating Procedures (SOPs)</w:t>
      </w:r>
    </w:p>
    <w:tbl>
      <w:tblPr>
        <w:tblStyle w:val="GridTable4-Accent6"/>
        <w:tblW w:w="10130" w:type="dxa"/>
        <w:tblLook w:val="04A0" w:firstRow="1" w:lastRow="0" w:firstColumn="1" w:lastColumn="0" w:noHBand="0" w:noVBand="1"/>
      </w:tblPr>
      <w:tblGrid>
        <w:gridCol w:w="2765"/>
        <w:gridCol w:w="7365"/>
      </w:tblGrid>
      <w:tr w:rsidR="00A74C69" w:rsidRPr="00A74C69" w14:paraId="06DA9D0E" w14:textId="77777777" w:rsidTr="00DC361E">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0" w:type="auto"/>
            <w:hideMark/>
          </w:tcPr>
          <w:p w14:paraId="6B3E247A" w14:textId="3B8297C8" w:rsidR="00A74C69" w:rsidRPr="00A74C69" w:rsidRDefault="00DC361E" w:rsidP="00A74C69">
            <w:pPr>
              <w:rPr>
                <w:rFonts w:asciiTheme="minorBidi" w:eastAsia="Times New Roman" w:hAnsiTheme="minorBidi"/>
                <w:color w:val="2C2C36"/>
                <w:kern w:val="0"/>
                <w:sz w:val="24"/>
                <w:szCs w:val="24"/>
                <w:lang w:eastAsia="en-ZA"/>
                <w14:ligatures w14:val="none"/>
              </w:rPr>
            </w:pPr>
            <w:r>
              <w:rPr>
                <w:rFonts w:asciiTheme="minorBidi" w:eastAsia="Times New Roman" w:hAnsiTheme="minorBidi"/>
                <w:color w:val="2C2C36"/>
                <w:kern w:val="0"/>
                <w:sz w:val="24"/>
                <w:szCs w:val="24"/>
                <w:lang w:eastAsia="en-ZA"/>
                <w14:ligatures w14:val="none"/>
              </w:rPr>
              <w:t>Task</w:t>
            </w:r>
          </w:p>
        </w:tc>
        <w:tc>
          <w:tcPr>
            <w:tcW w:w="0" w:type="auto"/>
            <w:hideMark/>
          </w:tcPr>
          <w:p w14:paraId="4A0A43DF" w14:textId="24330A08" w:rsidR="00A74C69" w:rsidRPr="00A74C69" w:rsidRDefault="00DC361E" w:rsidP="00A74C6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Pr>
                <w:rFonts w:asciiTheme="minorBidi" w:eastAsia="Times New Roman" w:hAnsiTheme="minorBidi"/>
                <w:kern w:val="0"/>
                <w:sz w:val="24"/>
                <w:szCs w:val="24"/>
                <w:lang w:eastAsia="en-ZA"/>
                <w14:ligatures w14:val="none"/>
              </w:rPr>
              <w:t>Safety Protocol</w:t>
            </w:r>
          </w:p>
        </w:tc>
      </w:tr>
      <w:tr w:rsidR="00A74C69" w:rsidRPr="00A74C69" w14:paraId="23A79A1B" w14:textId="77777777" w:rsidTr="00DC361E">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0" w:type="auto"/>
            <w:hideMark/>
          </w:tcPr>
          <w:p w14:paraId="0BC7C9CD" w14:textId="77777777" w:rsidR="00A74C69" w:rsidRPr="00A74C69" w:rsidRDefault="00A74C69" w:rsidP="00A74C69">
            <w:pPr>
              <w:spacing w:line="360" w:lineRule="atLeast"/>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Leading a Horse</w:t>
            </w:r>
          </w:p>
        </w:tc>
        <w:tc>
          <w:tcPr>
            <w:tcW w:w="0" w:type="auto"/>
            <w:hideMark/>
          </w:tcPr>
          <w:p w14:paraId="0A957B4B" w14:textId="77777777" w:rsidR="00A74C69" w:rsidRPr="00A74C69" w:rsidRDefault="00A74C69" w:rsidP="00A74C6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D1D20"/>
                <w:spacing w:val="-5"/>
                <w:kern w:val="0"/>
                <w:sz w:val="24"/>
                <w:szCs w:val="24"/>
                <w:lang w:eastAsia="en-ZA"/>
                <w14:ligatures w14:val="none"/>
              </w:rPr>
              <w:t>Use headcollar; never wrap lead rope around hand; stay at shoulder; announce presence</w:t>
            </w:r>
          </w:p>
        </w:tc>
      </w:tr>
      <w:tr w:rsidR="00A74C69" w:rsidRPr="00A74C69" w14:paraId="575B6328" w14:textId="77777777" w:rsidTr="00DC361E">
        <w:trPr>
          <w:trHeight w:val="382"/>
        </w:trPr>
        <w:tc>
          <w:tcPr>
            <w:cnfStyle w:val="001000000000" w:firstRow="0" w:lastRow="0" w:firstColumn="1" w:lastColumn="0" w:oddVBand="0" w:evenVBand="0" w:oddHBand="0" w:evenHBand="0" w:firstRowFirstColumn="0" w:firstRowLastColumn="0" w:lastRowFirstColumn="0" w:lastRowLastColumn="0"/>
            <w:tcW w:w="0" w:type="auto"/>
            <w:hideMark/>
          </w:tcPr>
          <w:p w14:paraId="6FCFB793" w14:textId="77777777" w:rsidR="00A74C69" w:rsidRPr="00A74C69" w:rsidRDefault="00A74C69" w:rsidP="00A74C69">
            <w:pPr>
              <w:spacing w:line="360" w:lineRule="atLeast"/>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Mucking Out</w:t>
            </w:r>
          </w:p>
        </w:tc>
        <w:tc>
          <w:tcPr>
            <w:tcW w:w="0" w:type="auto"/>
            <w:hideMark/>
          </w:tcPr>
          <w:p w14:paraId="0EC28455" w14:textId="77777777" w:rsidR="00A74C69" w:rsidRPr="00A74C69" w:rsidRDefault="00A74C69" w:rsidP="00A74C6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D1D20"/>
                <w:spacing w:val="-5"/>
                <w:kern w:val="0"/>
                <w:sz w:val="24"/>
                <w:szCs w:val="24"/>
                <w:lang w:eastAsia="en-ZA"/>
                <w14:ligatures w14:val="none"/>
              </w:rPr>
              <w:t>Secure horse first; wear gloves &amp; boots; use ergonomic tools; dispose of waste per NEMA</w:t>
            </w:r>
          </w:p>
        </w:tc>
      </w:tr>
      <w:tr w:rsidR="00A74C69" w:rsidRPr="00A74C69" w14:paraId="37994622" w14:textId="77777777" w:rsidTr="00DC361E">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0" w:type="auto"/>
            <w:hideMark/>
          </w:tcPr>
          <w:p w14:paraId="67F7CACC" w14:textId="77777777" w:rsidR="00A74C69" w:rsidRPr="00A74C69" w:rsidRDefault="00A74C69" w:rsidP="00A74C69">
            <w:pPr>
              <w:spacing w:line="360" w:lineRule="atLeast"/>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Administering Injections</w:t>
            </w:r>
          </w:p>
        </w:tc>
        <w:tc>
          <w:tcPr>
            <w:tcW w:w="0" w:type="auto"/>
            <w:hideMark/>
          </w:tcPr>
          <w:p w14:paraId="282BE913" w14:textId="77777777" w:rsidR="00A74C69" w:rsidRPr="00A74C69" w:rsidRDefault="00A74C69" w:rsidP="00A74C6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D1D20"/>
                <w:spacing w:val="-5"/>
                <w:kern w:val="0"/>
                <w:sz w:val="24"/>
                <w:szCs w:val="24"/>
                <w:lang w:eastAsia="en-ZA"/>
                <w14:ligatures w14:val="none"/>
              </w:rPr>
              <w:t>Wear gloves; use safety-engineered sharps; dispose in approved sharps container (HBA Regs)</w:t>
            </w:r>
          </w:p>
        </w:tc>
      </w:tr>
      <w:tr w:rsidR="00A74C69" w:rsidRPr="00A74C69" w14:paraId="6B44C2A9" w14:textId="77777777" w:rsidTr="00DC361E">
        <w:trPr>
          <w:trHeight w:val="382"/>
        </w:trPr>
        <w:tc>
          <w:tcPr>
            <w:cnfStyle w:val="001000000000" w:firstRow="0" w:lastRow="0" w:firstColumn="1" w:lastColumn="0" w:oddVBand="0" w:evenVBand="0" w:oddHBand="0" w:evenHBand="0" w:firstRowFirstColumn="0" w:firstRowLastColumn="0" w:lastRowFirstColumn="0" w:lastRowLastColumn="0"/>
            <w:tcW w:w="0" w:type="auto"/>
            <w:hideMark/>
          </w:tcPr>
          <w:p w14:paraId="0E246417" w14:textId="77777777" w:rsidR="00A74C69" w:rsidRPr="00A74C69" w:rsidRDefault="00A74C69" w:rsidP="00A74C69">
            <w:pPr>
              <w:spacing w:line="360" w:lineRule="atLeast"/>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Working Alone</w:t>
            </w:r>
          </w:p>
        </w:tc>
        <w:tc>
          <w:tcPr>
            <w:tcW w:w="0" w:type="auto"/>
            <w:hideMark/>
          </w:tcPr>
          <w:p w14:paraId="252082C0" w14:textId="519CC91B" w:rsidR="00A74C69" w:rsidRPr="00A74C69" w:rsidRDefault="00A74C69" w:rsidP="00A74C6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D1D20"/>
                <w:spacing w:val="-5"/>
                <w:kern w:val="0"/>
                <w:sz w:val="24"/>
                <w:szCs w:val="24"/>
                <w:lang w:eastAsia="en-ZA"/>
                <w14:ligatures w14:val="none"/>
              </w:rPr>
              <w:t>Prohibited for high-risk tasks; check-in system required; carry cell</w:t>
            </w:r>
            <w:r w:rsidR="00DC361E">
              <w:rPr>
                <w:rFonts w:asciiTheme="minorBidi" w:eastAsia="Times New Roman" w:hAnsiTheme="minorBidi"/>
                <w:color w:val="1D1D20"/>
                <w:spacing w:val="-5"/>
                <w:kern w:val="0"/>
                <w:sz w:val="24"/>
                <w:szCs w:val="24"/>
                <w:lang w:eastAsia="en-ZA"/>
                <w14:ligatures w14:val="none"/>
              </w:rPr>
              <w:t xml:space="preserve"> </w:t>
            </w:r>
            <w:r w:rsidRPr="00A74C69">
              <w:rPr>
                <w:rFonts w:asciiTheme="minorBidi" w:eastAsia="Times New Roman" w:hAnsiTheme="minorBidi"/>
                <w:color w:val="1D1D20"/>
                <w:spacing w:val="-5"/>
                <w:kern w:val="0"/>
                <w:sz w:val="24"/>
                <w:szCs w:val="24"/>
                <w:lang w:eastAsia="en-ZA"/>
                <w14:ligatures w14:val="none"/>
              </w:rPr>
              <w:t>phone</w:t>
            </w:r>
          </w:p>
        </w:tc>
      </w:tr>
      <w:tr w:rsidR="00A74C69" w:rsidRPr="00A74C69" w14:paraId="32C09581" w14:textId="77777777" w:rsidTr="00DC361E">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0" w:type="auto"/>
            <w:hideMark/>
          </w:tcPr>
          <w:p w14:paraId="47ECAF1A" w14:textId="77777777" w:rsidR="00A74C69" w:rsidRPr="00A74C69" w:rsidRDefault="00A74C69" w:rsidP="00A74C69">
            <w:pPr>
              <w:spacing w:line="360" w:lineRule="atLeast"/>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Chemical Use</w:t>
            </w:r>
          </w:p>
        </w:tc>
        <w:tc>
          <w:tcPr>
            <w:tcW w:w="0" w:type="auto"/>
            <w:hideMark/>
          </w:tcPr>
          <w:p w14:paraId="5E064CE3" w14:textId="77777777" w:rsidR="00A74C69" w:rsidRPr="00A74C69" w:rsidRDefault="00A74C69" w:rsidP="00A74C6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D1D20"/>
                <w:spacing w:val="-5"/>
                <w:kern w:val="0"/>
                <w:sz w:val="24"/>
                <w:szCs w:val="24"/>
                <w:lang w:eastAsia="en-ZA"/>
                <w14:ligatures w14:val="none"/>
              </w:rPr>
              <w:t>SDS available; store in labelled, locked cabinet; use gloves/goggles as per HCA Regs</w:t>
            </w:r>
          </w:p>
        </w:tc>
      </w:tr>
    </w:tbl>
    <w:p w14:paraId="21344511"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Lone Worker Policy</w:t>
      </w:r>
    </w:p>
    <w:p w14:paraId="6D4A506D" w14:textId="77777777" w:rsidR="00A74C69" w:rsidRPr="00A74C69" w:rsidRDefault="00A74C69" w:rsidP="00A74C69">
      <w:pPr>
        <w:numPr>
          <w:ilvl w:val="0"/>
          <w:numId w:val="2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Not permitted for stallions, foaling, or veterinary procedures</w:t>
      </w:r>
    </w:p>
    <w:p w14:paraId="56FC48BA" w14:textId="77777777" w:rsidR="00A74C69" w:rsidRPr="00A74C69" w:rsidRDefault="00A74C69" w:rsidP="00A74C69">
      <w:pPr>
        <w:numPr>
          <w:ilvl w:val="0"/>
          <w:numId w:val="2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Must have communication device and scheduled check-ins</w:t>
      </w:r>
    </w:p>
    <w:p w14:paraId="277EED66" w14:textId="06DC0361"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95E53C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B4B073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091BAA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664405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090535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6D8507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1872B2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5B9B68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DF7D00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1AC538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701876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C40608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69EEBF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4ADFE6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A3B7A6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E56E42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484D79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68A18A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B85E4B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46747B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C44AB3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12031B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EA23CB4"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B663620"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0D0D0D" w:themeColor="text1" w:themeTint="F2"/>
          <w:kern w:val="0"/>
          <w:sz w:val="28"/>
          <w:szCs w:val="28"/>
          <w:lang w:eastAsia="en-ZA"/>
          <w14:ligatures w14:val="none"/>
        </w:rPr>
      </w:pPr>
      <w:r w:rsidRPr="00A74C69">
        <w:rPr>
          <w:rFonts w:ascii="Segoe UI Emoji" w:eastAsia="Times New Roman" w:hAnsi="Segoe UI Emoji" w:cs="Segoe UI Emoji"/>
          <w:b/>
          <w:bCs/>
          <w:color w:val="0D0D0D" w:themeColor="text1" w:themeTint="F2"/>
          <w:kern w:val="0"/>
          <w:sz w:val="28"/>
          <w:szCs w:val="28"/>
          <w:lang w:eastAsia="en-ZA"/>
          <w14:ligatures w14:val="none"/>
        </w:rPr>
        <w:lastRenderedPageBreak/>
        <w:t>📁</w:t>
      </w:r>
      <w:r w:rsidRPr="00A74C69">
        <w:rPr>
          <w:rFonts w:asciiTheme="minorBidi" w:eastAsia="Times New Roman" w:hAnsiTheme="minorBidi"/>
          <w:b/>
          <w:bCs/>
          <w:color w:val="0D0D0D" w:themeColor="text1" w:themeTint="F2"/>
          <w:kern w:val="0"/>
          <w:sz w:val="28"/>
          <w:szCs w:val="28"/>
          <w:lang w:eastAsia="en-ZA"/>
          <w14:ligatures w14:val="none"/>
        </w:rPr>
        <w:t xml:space="preserve"> SECTION 6: TRAINING &amp; APPOINTMENTS (OHSA REQUIREMENTS)</w:t>
      </w:r>
    </w:p>
    <w:p w14:paraId="2B373BD3"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Mandatory Appointments (if applicable):</w:t>
      </w:r>
    </w:p>
    <w:p w14:paraId="00FECB19" w14:textId="77777777" w:rsidR="00A74C69" w:rsidRPr="00A74C69" w:rsidRDefault="00A74C69" w:rsidP="00A74C69">
      <w:pPr>
        <w:numPr>
          <w:ilvl w:val="0"/>
          <w:numId w:val="2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w:t>
      </w:r>
      <w:r w:rsidRPr="00A74C69">
        <w:rPr>
          <w:rFonts w:asciiTheme="minorBidi" w:eastAsia="Times New Roman" w:hAnsiTheme="minorBidi"/>
          <w:color w:val="111827"/>
          <w:spacing w:val="5"/>
          <w:kern w:val="0"/>
          <w:sz w:val="24"/>
          <w:szCs w:val="24"/>
          <w:bdr w:val="single" w:sz="2" w:space="0" w:color="E3E3E3" w:frame="1"/>
          <w:lang w:eastAsia="en-ZA"/>
          <w14:ligatures w14:val="none"/>
        </w:rPr>
        <w:t>Health and Safety Representative</w:t>
      </w:r>
      <w:r w:rsidRPr="00A74C69">
        <w:rPr>
          <w:rFonts w:asciiTheme="minorBidi" w:eastAsia="Times New Roman" w:hAnsiTheme="minorBidi"/>
          <w:color w:val="2C2C36"/>
          <w:spacing w:val="5"/>
          <w:kern w:val="0"/>
          <w:sz w:val="24"/>
          <w:szCs w:val="24"/>
          <w:lang w:eastAsia="en-ZA"/>
          <w14:ligatures w14:val="none"/>
        </w:rPr>
        <w:t xml:space="preserve"> (required if ≥10 employees)</w:t>
      </w:r>
    </w:p>
    <w:p w14:paraId="49C22F76" w14:textId="77777777" w:rsidR="00A74C69" w:rsidRPr="00A74C69" w:rsidRDefault="00A74C69" w:rsidP="00A74C69">
      <w:pPr>
        <w:numPr>
          <w:ilvl w:val="0"/>
          <w:numId w:val="2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w:t>
      </w:r>
      <w:r w:rsidRPr="00A74C69">
        <w:rPr>
          <w:rFonts w:asciiTheme="minorBidi" w:eastAsia="Times New Roman" w:hAnsiTheme="minorBidi"/>
          <w:color w:val="111827"/>
          <w:spacing w:val="5"/>
          <w:kern w:val="0"/>
          <w:sz w:val="24"/>
          <w:szCs w:val="24"/>
          <w:bdr w:val="single" w:sz="2" w:space="0" w:color="E3E3E3" w:frame="1"/>
          <w:lang w:eastAsia="en-ZA"/>
          <w14:ligatures w14:val="none"/>
        </w:rPr>
        <w:t>Health and Safety Committee</w:t>
      </w:r>
      <w:r w:rsidRPr="00A74C69">
        <w:rPr>
          <w:rFonts w:asciiTheme="minorBidi" w:eastAsia="Times New Roman" w:hAnsiTheme="minorBidi"/>
          <w:color w:val="2C2C36"/>
          <w:spacing w:val="5"/>
          <w:kern w:val="0"/>
          <w:sz w:val="24"/>
          <w:szCs w:val="24"/>
          <w:lang w:eastAsia="en-ZA"/>
          <w14:ligatures w14:val="none"/>
        </w:rPr>
        <w:t xml:space="preserve"> (required if ≥50 employees)</w:t>
      </w:r>
    </w:p>
    <w:p w14:paraId="39A3903E" w14:textId="77777777" w:rsidR="00A74C69" w:rsidRPr="00A74C69" w:rsidRDefault="00A74C69" w:rsidP="00A74C69">
      <w:pPr>
        <w:numPr>
          <w:ilvl w:val="0"/>
          <w:numId w:val="2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w:t>
      </w:r>
      <w:r w:rsidRPr="00A74C69">
        <w:rPr>
          <w:rFonts w:asciiTheme="minorBidi" w:eastAsia="Times New Roman" w:hAnsiTheme="minorBidi"/>
          <w:color w:val="111827"/>
          <w:spacing w:val="5"/>
          <w:kern w:val="0"/>
          <w:sz w:val="24"/>
          <w:szCs w:val="24"/>
          <w:bdr w:val="single" w:sz="2" w:space="0" w:color="E3E3E3" w:frame="1"/>
          <w:lang w:eastAsia="en-ZA"/>
          <w14:ligatures w14:val="none"/>
        </w:rPr>
        <w:t>First Aiders</w:t>
      </w:r>
      <w:r w:rsidRPr="00A74C69">
        <w:rPr>
          <w:rFonts w:asciiTheme="minorBidi" w:eastAsia="Times New Roman" w:hAnsiTheme="minorBidi"/>
          <w:color w:val="2C2C36"/>
          <w:spacing w:val="5"/>
          <w:kern w:val="0"/>
          <w:sz w:val="24"/>
          <w:szCs w:val="24"/>
          <w:lang w:eastAsia="en-ZA"/>
          <w14:ligatures w14:val="none"/>
        </w:rPr>
        <w:t xml:space="preserve"> (1 per 50 employees in low-risk; 1 per 25 in higher-risk – equine = higher-risk)</w:t>
      </w:r>
    </w:p>
    <w:p w14:paraId="52E17FAD" w14:textId="77777777" w:rsidR="00A74C69" w:rsidRPr="00A74C69" w:rsidRDefault="00A74C69" w:rsidP="00A74C69">
      <w:pPr>
        <w:numPr>
          <w:ilvl w:val="0"/>
          <w:numId w:val="2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w:t>
      </w:r>
      <w:r w:rsidRPr="00A74C69">
        <w:rPr>
          <w:rFonts w:asciiTheme="minorBidi" w:eastAsia="Times New Roman" w:hAnsiTheme="minorBidi"/>
          <w:color w:val="111827"/>
          <w:spacing w:val="5"/>
          <w:kern w:val="0"/>
          <w:sz w:val="24"/>
          <w:szCs w:val="24"/>
          <w:bdr w:val="single" w:sz="2" w:space="0" w:color="E3E3E3" w:frame="1"/>
          <w:lang w:eastAsia="en-ZA"/>
          <w14:ligatures w14:val="none"/>
        </w:rPr>
        <w:t>Fire Fighters</w:t>
      </w:r>
      <w:r w:rsidRPr="00A74C69">
        <w:rPr>
          <w:rFonts w:asciiTheme="minorBidi" w:eastAsia="Times New Roman" w:hAnsiTheme="minorBidi"/>
          <w:color w:val="2C2C36"/>
          <w:spacing w:val="5"/>
          <w:kern w:val="0"/>
          <w:sz w:val="24"/>
          <w:szCs w:val="24"/>
          <w:lang w:eastAsia="en-ZA"/>
          <w14:ligatures w14:val="none"/>
        </w:rPr>
        <w:t xml:space="preserve"> (1 per 75 employees)</w:t>
      </w:r>
    </w:p>
    <w:p w14:paraId="2FEBF1EE"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Training Records</w:t>
      </w:r>
    </w:p>
    <w:tbl>
      <w:tblPr>
        <w:tblStyle w:val="GridTable4-Accent6"/>
        <w:tblW w:w="10114" w:type="dxa"/>
        <w:tblLook w:val="04A0" w:firstRow="1" w:lastRow="0" w:firstColumn="1" w:lastColumn="0" w:noHBand="0" w:noVBand="1"/>
      </w:tblPr>
      <w:tblGrid>
        <w:gridCol w:w="1258"/>
        <w:gridCol w:w="1065"/>
        <w:gridCol w:w="4756"/>
        <w:gridCol w:w="1565"/>
        <w:gridCol w:w="1470"/>
      </w:tblGrid>
      <w:tr w:rsidR="00DC361E" w:rsidRPr="00A74C69" w14:paraId="13166B6D" w14:textId="77777777" w:rsidTr="00301E76">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hideMark/>
          </w:tcPr>
          <w:p w14:paraId="09AD0863" w14:textId="4757D9E5" w:rsidR="00A74C69" w:rsidRPr="00A74C69" w:rsidRDefault="00DC361E" w:rsidP="00A74C69">
            <w:pPr>
              <w:rPr>
                <w:rFonts w:asciiTheme="minorBidi" w:eastAsia="Times New Roman" w:hAnsiTheme="minorBidi"/>
                <w:color w:val="2C2C36"/>
                <w:kern w:val="0"/>
                <w:sz w:val="24"/>
                <w:szCs w:val="24"/>
                <w:lang w:eastAsia="en-ZA"/>
                <w14:ligatures w14:val="none"/>
              </w:rPr>
            </w:pPr>
            <w:r w:rsidRPr="00301E76">
              <w:rPr>
                <w:rFonts w:asciiTheme="minorBidi" w:eastAsia="Times New Roman" w:hAnsiTheme="minorBidi"/>
                <w:kern w:val="0"/>
                <w:sz w:val="24"/>
                <w:szCs w:val="24"/>
                <w:lang w:eastAsia="en-ZA"/>
                <w14:ligatures w14:val="none"/>
              </w:rPr>
              <w:t xml:space="preserve">Name </w:t>
            </w:r>
          </w:p>
        </w:tc>
        <w:tc>
          <w:tcPr>
            <w:tcW w:w="0" w:type="auto"/>
            <w:hideMark/>
          </w:tcPr>
          <w:p w14:paraId="4E277809" w14:textId="558F4AF9" w:rsidR="00A74C69" w:rsidRPr="00A74C69" w:rsidRDefault="00DC361E" w:rsidP="00A74C6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Pr>
                <w:rFonts w:asciiTheme="minorBidi" w:eastAsia="Times New Roman" w:hAnsiTheme="minorBidi"/>
                <w:kern w:val="0"/>
                <w:sz w:val="24"/>
                <w:szCs w:val="24"/>
                <w:lang w:eastAsia="en-ZA"/>
                <w14:ligatures w14:val="none"/>
              </w:rPr>
              <w:t>Role</w:t>
            </w:r>
          </w:p>
        </w:tc>
        <w:tc>
          <w:tcPr>
            <w:tcW w:w="0" w:type="auto"/>
            <w:hideMark/>
          </w:tcPr>
          <w:p w14:paraId="5B34C257" w14:textId="7E11D4D2" w:rsidR="00A74C69" w:rsidRPr="00A74C69" w:rsidRDefault="00DC361E" w:rsidP="00A74C6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Pr>
                <w:rFonts w:asciiTheme="minorBidi" w:eastAsia="Times New Roman" w:hAnsiTheme="minorBidi"/>
                <w:kern w:val="0"/>
                <w:sz w:val="24"/>
                <w:szCs w:val="24"/>
                <w:lang w:eastAsia="en-ZA"/>
                <w14:ligatures w14:val="none"/>
              </w:rPr>
              <w:t>Training</w:t>
            </w:r>
          </w:p>
        </w:tc>
        <w:tc>
          <w:tcPr>
            <w:tcW w:w="1565" w:type="dxa"/>
            <w:hideMark/>
          </w:tcPr>
          <w:p w14:paraId="121071FA" w14:textId="003E436A" w:rsidR="00A74C69" w:rsidRPr="00A74C69" w:rsidRDefault="00DC361E" w:rsidP="00A74C6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Pr>
                <w:rFonts w:asciiTheme="minorBidi" w:eastAsia="Times New Roman" w:hAnsiTheme="minorBidi"/>
                <w:kern w:val="0"/>
                <w:sz w:val="24"/>
                <w:szCs w:val="24"/>
                <w:lang w:eastAsia="en-ZA"/>
                <w14:ligatures w14:val="none"/>
              </w:rPr>
              <w:t>Date</w:t>
            </w:r>
          </w:p>
        </w:tc>
        <w:tc>
          <w:tcPr>
            <w:tcW w:w="1470" w:type="dxa"/>
            <w:hideMark/>
          </w:tcPr>
          <w:p w14:paraId="1BF14CA7" w14:textId="28F27B4A" w:rsidR="00A74C69" w:rsidRPr="00A74C69" w:rsidRDefault="00DC361E" w:rsidP="00A74C6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Pr>
                <w:rFonts w:asciiTheme="minorBidi" w:eastAsia="Times New Roman" w:hAnsiTheme="minorBidi"/>
                <w:kern w:val="0"/>
                <w:sz w:val="24"/>
                <w:szCs w:val="24"/>
                <w:lang w:eastAsia="en-ZA"/>
                <w14:ligatures w14:val="none"/>
              </w:rPr>
              <w:t>Valid until</w:t>
            </w:r>
          </w:p>
        </w:tc>
      </w:tr>
      <w:tr w:rsidR="00DC361E" w:rsidRPr="00A74C69" w14:paraId="773DADB9" w14:textId="77777777" w:rsidTr="00301E76">
        <w:trPr>
          <w:cnfStyle w:val="000000100000" w:firstRow="0" w:lastRow="0" w:firstColumn="0" w:lastColumn="0" w:oddVBand="0" w:evenVBand="0" w:oddHBand="1" w:evenHBand="0" w:firstRowFirstColumn="0" w:firstRowLastColumn="0" w:lastRowFirstColumn="0" w:lastRowLastColumn="0"/>
          <w:trHeight w:val="1806"/>
        </w:trPr>
        <w:tc>
          <w:tcPr>
            <w:cnfStyle w:val="001000000000" w:firstRow="0" w:lastRow="0" w:firstColumn="1" w:lastColumn="0" w:oddVBand="0" w:evenVBand="0" w:oddHBand="0" w:evenHBand="0" w:firstRowFirstColumn="0" w:firstRowLastColumn="0" w:lastRowFirstColumn="0" w:lastRowLastColumn="0"/>
            <w:tcW w:w="0" w:type="auto"/>
            <w:hideMark/>
          </w:tcPr>
          <w:p w14:paraId="5E23F662" w14:textId="77777777" w:rsidR="00A74C69" w:rsidRPr="00A74C69" w:rsidRDefault="00A74C69" w:rsidP="00A74C69">
            <w:pPr>
              <w:jc w:val="center"/>
              <w:rPr>
                <w:rFonts w:asciiTheme="minorBidi" w:eastAsia="Times New Roman" w:hAnsiTheme="minorBidi"/>
                <w:kern w:val="0"/>
                <w:sz w:val="24"/>
                <w:szCs w:val="24"/>
                <w:lang w:eastAsia="en-ZA"/>
                <w14:ligatures w14:val="none"/>
              </w:rPr>
            </w:pPr>
          </w:p>
        </w:tc>
        <w:tc>
          <w:tcPr>
            <w:tcW w:w="0" w:type="auto"/>
            <w:hideMark/>
          </w:tcPr>
          <w:p w14:paraId="24AFF9E0" w14:textId="77777777" w:rsidR="00A74C69" w:rsidRPr="00A74C69" w:rsidRDefault="00A74C69" w:rsidP="00A74C69">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sz w:val="24"/>
                <w:szCs w:val="24"/>
                <w:lang w:eastAsia="en-ZA"/>
                <w14:ligatures w14:val="none"/>
              </w:rPr>
            </w:pPr>
          </w:p>
        </w:tc>
        <w:tc>
          <w:tcPr>
            <w:tcW w:w="0" w:type="auto"/>
            <w:hideMark/>
          </w:tcPr>
          <w:p w14:paraId="0E11CBE9" w14:textId="77777777" w:rsidR="00A74C69" w:rsidRPr="00A74C69" w:rsidRDefault="00A74C69" w:rsidP="00A74C6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r w:rsidRPr="00A74C69">
              <w:rPr>
                <w:rFonts w:asciiTheme="minorBidi" w:eastAsia="Times New Roman" w:hAnsiTheme="minorBidi"/>
                <w:color w:val="1D1D20"/>
                <w:spacing w:val="-5"/>
                <w:kern w:val="0"/>
                <w:sz w:val="24"/>
                <w:szCs w:val="24"/>
                <w:lang w:eastAsia="en-ZA"/>
                <w14:ligatures w14:val="none"/>
              </w:rPr>
              <w:t>• OHSA Awareness</w:t>
            </w:r>
            <w:r w:rsidRPr="00A74C69">
              <w:rPr>
                <w:rFonts w:asciiTheme="minorBidi" w:eastAsia="Times New Roman" w:hAnsiTheme="minorBidi"/>
                <w:color w:val="1D1D20"/>
                <w:spacing w:val="-5"/>
                <w:kern w:val="0"/>
                <w:sz w:val="24"/>
                <w:szCs w:val="24"/>
                <w:lang w:eastAsia="en-ZA"/>
                <w14:ligatures w14:val="none"/>
              </w:rPr>
              <w:br/>
              <w:t>• Equine Handling Safety</w:t>
            </w:r>
            <w:r w:rsidRPr="00A74C69">
              <w:rPr>
                <w:rFonts w:asciiTheme="minorBidi" w:eastAsia="Times New Roman" w:hAnsiTheme="minorBidi"/>
                <w:color w:val="1D1D20"/>
                <w:spacing w:val="-5"/>
                <w:kern w:val="0"/>
                <w:sz w:val="24"/>
                <w:szCs w:val="24"/>
                <w:lang w:eastAsia="en-ZA"/>
                <w14:ligatures w14:val="none"/>
              </w:rPr>
              <w:br/>
              <w:t>• First Aid Level 1 (or higher)</w:t>
            </w:r>
            <w:r w:rsidRPr="00A74C69">
              <w:rPr>
                <w:rFonts w:asciiTheme="minorBidi" w:eastAsia="Times New Roman" w:hAnsiTheme="minorBidi"/>
                <w:color w:val="1D1D20"/>
                <w:spacing w:val="-5"/>
                <w:kern w:val="0"/>
                <w:sz w:val="24"/>
                <w:szCs w:val="24"/>
                <w:lang w:eastAsia="en-ZA"/>
                <w14:ligatures w14:val="none"/>
              </w:rPr>
              <w:br/>
              <w:t>• Fire Safety</w:t>
            </w:r>
            <w:r w:rsidRPr="00A74C69">
              <w:rPr>
                <w:rFonts w:asciiTheme="minorBidi" w:eastAsia="Times New Roman" w:hAnsiTheme="minorBidi"/>
                <w:color w:val="1D1D20"/>
                <w:spacing w:val="-5"/>
                <w:kern w:val="0"/>
                <w:sz w:val="24"/>
                <w:szCs w:val="24"/>
                <w:lang w:eastAsia="en-ZA"/>
                <w14:ligatures w14:val="none"/>
              </w:rPr>
              <w:br/>
              <w:t>• Hazardous Biological Agents</w:t>
            </w:r>
          </w:p>
        </w:tc>
        <w:tc>
          <w:tcPr>
            <w:tcW w:w="1565" w:type="dxa"/>
            <w:hideMark/>
          </w:tcPr>
          <w:p w14:paraId="5BC872B3" w14:textId="77777777" w:rsidR="00A74C69" w:rsidRPr="00A74C69" w:rsidRDefault="00A74C69" w:rsidP="00A74C6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4"/>
                <w:szCs w:val="24"/>
                <w:lang w:eastAsia="en-ZA"/>
                <w14:ligatures w14:val="none"/>
              </w:rPr>
            </w:pPr>
          </w:p>
        </w:tc>
        <w:tc>
          <w:tcPr>
            <w:tcW w:w="1470" w:type="dxa"/>
            <w:hideMark/>
          </w:tcPr>
          <w:p w14:paraId="33E51AB0" w14:textId="77777777" w:rsidR="00A74C69" w:rsidRPr="00A74C69" w:rsidRDefault="00A74C69" w:rsidP="00A74C69">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sz w:val="24"/>
                <w:szCs w:val="24"/>
                <w:lang w:eastAsia="en-ZA"/>
                <w14:ligatures w14:val="none"/>
              </w:rPr>
            </w:pPr>
          </w:p>
        </w:tc>
      </w:tr>
    </w:tbl>
    <w:p w14:paraId="143E7F9B"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0D0D0D" w:themeColor="text1" w:themeTint="F2"/>
          <w:spacing w:val="5"/>
          <w:kern w:val="0"/>
          <w:sz w:val="24"/>
          <w:szCs w:val="24"/>
          <w:lang w:eastAsia="en-ZA"/>
          <w14:ligatures w14:val="none"/>
        </w:rPr>
      </w:pPr>
      <w:r w:rsidRPr="00A74C69">
        <w:rPr>
          <w:rFonts w:ascii="Segoe UI Emoji" w:eastAsia="Times New Roman" w:hAnsi="Segoe UI Emoji" w:cs="Segoe UI Emoji"/>
          <w:color w:val="0D0D0D" w:themeColor="text1" w:themeTint="F2"/>
          <w:spacing w:val="5"/>
          <w:kern w:val="0"/>
          <w:sz w:val="24"/>
          <w:szCs w:val="24"/>
          <w:lang w:eastAsia="en-ZA"/>
          <w14:ligatures w14:val="none"/>
        </w:rPr>
        <w:t>✅</w:t>
      </w:r>
      <w:r w:rsidRPr="00A74C69">
        <w:rPr>
          <w:rFonts w:asciiTheme="minorBidi" w:eastAsia="Times New Roman" w:hAnsiTheme="minorBidi"/>
          <w:color w:val="0D0D0D" w:themeColor="text1" w:themeTint="F2"/>
          <w:spacing w:val="5"/>
          <w:kern w:val="0"/>
          <w:sz w:val="24"/>
          <w:szCs w:val="24"/>
          <w:lang w:eastAsia="en-ZA"/>
          <w14:ligatures w14:val="none"/>
        </w:rPr>
        <w:t xml:space="preserve"> </w:t>
      </w:r>
      <w:r w:rsidRPr="00A74C69">
        <w:rPr>
          <w:rFonts w:asciiTheme="minorBidi" w:eastAsia="Times New Roman" w:hAnsiTheme="minorBidi"/>
          <w:color w:val="0D0D0D" w:themeColor="text1" w:themeTint="F2"/>
          <w:spacing w:val="5"/>
          <w:kern w:val="0"/>
          <w:sz w:val="24"/>
          <w:szCs w:val="24"/>
          <w:bdr w:val="single" w:sz="2" w:space="0" w:color="E3E3E3" w:frame="1"/>
          <w:lang w:eastAsia="en-ZA"/>
          <w14:ligatures w14:val="none"/>
        </w:rPr>
        <w:t>Training must be in a language employees understand</w:t>
      </w:r>
      <w:r w:rsidRPr="00A74C69">
        <w:rPr>
          <w:rFonts w:asciiTheme="minorBidi" w:eastAsia="Times New Roman" w:hAnsiTheme="minorBidi"/>
          <w:color w:val="0D0D0D" w:themeColor="text1" w:themeTint="F2"/>
          <w:spacing w:val="5"/>
          <w:kern w:val="0"/>
          <w:sz w:val="24"/>
          <w:szCs w:val="24"/>
          <w:lang w:eastAsia="en-ZA"/>
          <w14:ligatures w14:val="none"/>
        </w:rPr>
        <w:t xml:space="preserve"> (OHSA Section 13). </w:t>
      </w:r>
    </w:p>
    <w:p w14:paraId="3CB21847" w14:textId="6C56BED0"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4BE237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D9C590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B5A409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9F72E8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FDE012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23E7A0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3757A2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657BCB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83758F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B040D8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27C813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48D70A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B662CB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63DA3C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E7B666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8033B7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586F6D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02D123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2B1765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03BEE3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DE46E8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874525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4BB6FB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C1679D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A1B685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76B301B"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75A33C3"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0D0D0D" w:themeColor="text1" w:themeTint="F2"/>
          <w:kern w:val="0"/>
          <w:sz w:val="28"/>
          <w:szCs w:val="28"/>
          <w:lang w:eastAsia="en-ZA"/>
          <w14:ligatures w14:val="none"/>
        </w:rPr>
      </w:pPr>
      <w:r w:rsidRPr="00A74C69">
        <w:rPr>
          <w:rFonts w:ascii="Segoe UI Emoji" w:eastAsia="Times New Roman" w:hAnsi="Segoe UI Emoji" w:cs="Segoe UI Emoji"/>
          <w:b/>
          <w:bCs/>
          <w:color w:val="0D0D0D" w:themeColor="text1" w:themeTint="F2"/>
          <w:kern w:val="0"/>
          <w:sz w:val="28"/>
          <w:szCs w:val="28"/>
          <w:lang w:eastAsia="en-ZA"/>
          <w14:ligatures w14:val="none"/>
        </w:rPr>
        <w:lastRenderedPageBreak/>
        <w:t>📁</w:t>
      </w:r>
      <w:r w:rsidRPr="00A74C69">
        <w:rPr>
          <w:rFonts w:asciiTheme="minorBidi" w:eastAsia="Times New Roman" w:hAnsiTheme="minorBidi"/>
          <w:b/>
          <w:bCs/>
          <w:color w:val="0D0D0D" w:themeColor="text1" w:themeTint="F2"/>
          <w:kern w:val="0"/>
          <w:sz w:val="28"/>
          <w:szCs w:val="28"/>
          <w:lang w:eastAsia="en-ZA"/>
          <w14:ligatures w14:val="none"/>
        </w:rPr>
        <w:t xml:space="preserve"> SECTION 7: INCIDENT REPORTING &amp; COIDA</w:t>
      </w:r>
    </w:p>
    <w:p w14:paraId="7A807CC1"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Reporting Procedure:</w:t>
      </w:r>
    </w:p>
    <w:p w14:paraId="2E3EEBCE" w14:textId="77777777" w:rsidR="00A74C69" w:rsidRPr="00A74C69" w:rsidRDefault="00A74C69" w:rsidP="00A74C69">
      <w:pPr>
        <w:numPr>
          <w:ilvl w:val="0"/>
          <w:numId w:val="2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Provide first aid</w:t>
      </w:r>
    </w:p>
    <w:p w14:paraId="3EE902B2" w14:textId="77777777" w:rsidR="00A74C69" w:rsidRPr="00A74C69" w:rsidRDefault="00A74C69" w:rsidP="00A74C69">
      <w:pPr>
        <w:numPr>
          <w:ilvl w:val="0"/>
          <w:numId w:val="2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Notify supervisor immediately</w:t>
      </w:r>
    </w:p>
    <w:p w14:paraId="0C193DBC" w14:textId="77777777" w:rsidR="00A74C69" w:rsidRPr="00A74C69" w:rsidRDefault="00A74C69" w:rsidP="00A74C69">
      <w:pPr>
        <w:numPr>
          <w:ilvl w:val="0"/>
          <w:numId w:val="28"/>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 xml:space="preserve">Complete </w:t>
      </w:r>
      <w:r w:rsidRPr="00A74C69">
        <w:rPr>
          <w:rFonts w:asciiTheme="minorBidi" w:eastAsia="Times New Roman" w:hAnsiTheme="minorBidi"/>
          <w:color w:val="111827"/>
          <w:spacing w:val="5"/>
          <w:kern w:val="0"/>
          <w:sz w:val="24"/>
          <w:szCs w:val="24"/>
          <w:bdr w:val="single" w:sz="2" w:space="0" w:color="E3E3E3" w:frame="1"/>
          <w:lang w:eastAsia="en-ZA"/>
          <w14:ligatures w14:val="none"/>
        </w:rPr>
        <w:t>Incident Report Form</w:t>
      </w:r>
      <w:r w:rsidRPr="00A74C69">
        <w:rPr>
          <w:rFonts w:asciiTheme="minorBidi" w:eastAsia="Times New Roman" w:hAnsiTheme="minorBidi"/>
          <w:color w:val="2C2C36"/>
          <w:spacing w:val="5"/>
          <w:kern w:val="0"/>
          <w:sz w:val="24"/>
          <w:szCs w:val="24"/>
          <w:lang w:eastAsia="en-ZA"/>
          <w14:ligatures w14:val="none"/>
        </w:rPr>
        <w:t xml:space="preserve"> (Appendix B)</w:t>
      </w:r>
    </w:p>
    <w:p w14:paraId="3F620B52" w14:textId="77777777" w:rsidR="00A74C69" w:rsidRPr="00A74C69" w:rsidRDefault="00A74C69" w:rsidP="00A74C69">
      <w:pPr>
        <w:numPr>
          <w:ilvl w:val="0"/>
          <w:numId w:val="28"/>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 xml:space="preserve">Report to </w:t>
      </w:r>
      <w:r w:rsidRPr="00A74C69">
        <w:rPr>
          <w:rFonts w:asciiTheme="minorBidi" w:eastAsia="Times New Roman" w:hAnsiTheme="minorBidi"/>
          <w:color w:val="111827"/>
          <w:spacing w:val="5"/>
          <w:kern w:val="0"/>
          <w:sz w:val="24"/>
          <w:szCs w:val="24"/>
          <w:bdr w:val="single" w:sz="2" w:space="0" w:color="E3E3E3" w:frame="1"/>
          <w:lang w:eastAsia="en-ZA"/>
          <w14:ligatures w14:val="none"/>
        </w:rPr>
        <w:t>Compensation Commissioner</w:t>
      </w:r>
      <w:r w:rsidRPr="00A74C69">
        <w:rPr>
          <w:rFonts w:asciiTheme="minorBidi" w:eastAsia="Times New Roman" w:hAnsiTheme="minorBidi"/>
          <w:color w:val="2C2C36"/>
          <w:spacing w:val="5"/>
          <w:kern w:val="0"/>
          <w:sz w:val="24"/>
          <w:szCs w:val="24"/>
          <w:lang w:eastAsia="en-ZA"/>
          <w14:ligatures w14:val="none"/>
        </w:rPr>
        <w:t xml:space="preserve"> within 7 days if:</w:t>
      </w:r>
    </w:p>
    <w:p w14:paraId="2F592135" w14:textId="77777777" w:rsidR="00A74C69" w:rsidRPr="00A74C69" w:rsidRDefault="00A74C69" w:rsidP="00A74C69">
      <w:pPr>
        <w:numPr>
          <w:ilvl w:val="1"/>
          <w:numId w:val="2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Employee requires &gt;1 day off work</w:t>
      </w:r>
    </w:p>
    <w:p w14:paraId="095BAE9F" w14:textId="77777777" w:rsidR="00A74C69" w:rsidRPr="00A74C69" w:rsidRDefault="00A74C69" w:rsidP="00A74C69">
      <w:pPr>
        <w:numPr>
          <w:ilvl w:val="1"/>
          <w:numId w:val="2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Medical treatment beyond first aid is needed</w:t>
      </w:r>
    </w:p>
    <w:p w14:paraId="1D46BE5D" w14:textId="77777777" w:rsidR="00A74C69" w:rsidRPr="00A74C69" w:rsidRDefault="00A74C69" w:rsidP="00A74C69">
      <w:pPr>
        <w:numPr>
          <w:ilvl w:val="0"/>
          <w:numId w:val="28"/>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 xml:space="preserve">Report </w:t>
      </w:r>
      <w:r w:rsidRPr="00A74C69">
        <w:rPr>
          <w:rFonts w:asciiTheme="minorBidi" w:eastAsia="Times New Roman" w:hAnsiTheme="minorBidi"/>
          <w:color w:val="111827"/>
          <w:spacing w:val="5"/>
          <w:kern w:val="0"/>
          <w:sz w:val="24"/>
          <w:szCs w:val="24"/>
          <w:bdr w:val="single" w:sz="2" w:space="0" w:color="E3E3E3" w:frame="1"/>
          <w:lang w:eastAsia="en-ZA"/>
          <w14:ligatures w14:val="none"/>
        </w:rPr>
        <w:t>serious incidents</w:t>
      </w:r>
      <w:r w:rsidRPr="00A74C69">
        <w:rPr>
          <w:rFonts w:asciiTheme="minorBidi" w:eastAsia="Times New Roman" w:hAnsiTheme="minorBidi"/>
          <w:color w:val="2C2C36"/>
          <w:spacing w:val="5"/>
          <w:kern w:val="0"/>
          <w:sz w:val="24"/>
          <w:szCs w:val="24"/>
          <w:lang w:eastAsia="en-ZA"/>
          <w14:ligatures w14:val="none"/>
        </w:rPr>
        <w:t xml:space="preserve"> (e.g., hospitalisation, amputation, fatality) to </w:t>
      </w:r>
      <w:r w:rsidRPr="00A74C69">
        <w:rPr>
          <w:rFonts w:asciiTheme="minorBidi" w:eastAsia="Times New Roman" w:hAnsiTheme="minorBidi"/>
          <w:color w:val="111827"/>
          <w:spacing w:val="5"/>
          <w:kern w:val="0"/>
          <w:sz w:val="24"/>
          <w:szCs w:val="24"/>
          <w:bdr w:val="single" w:sz="2" w:space="0" w:color="E3E3E3" w:frame="1"/>
          <w:lang w:eastAsia="en-ZA"/>
          <w14:ligatures w14:val="none"/>
        </w:rPr>
        <w:t>Department of Employment and Labour</w:t>
      </w:r>
      <w:r w:rsidRPr="00A74C69">
        <w:rPr>
          <w:rFonts w:asciiTheme="minorBidi" w:eastAsia="Times New Roman" w:hAnsiTheme="minorBidi"/>
          <w:color w:val="2C2C36"/>
          <w:spacing w:val="5"/>
          <w:kern w:val="0"/>
          <w:sz w:val="24"/>
          <w:szCs w:val="24"/>
          <w:lang w:eastAsia="en-ZA"/>
          <w14:ligatures w14:val="none"/>
        </w:rPr>
        <w:t xml:space="preserve"> within 24 hours (OHSA Section 13)</w:t>
      </w:r>
    </w:p>
    <w:p w14:paraId="3E01BCE4"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0D0D0D" w:themeColor="text1" w:themeTint="F2"/>
          <w:spacing w:val="5"/>
          <w:kern w:val="0"/>
          <w:sz w:val="24"/>
          <w:szCs w:val="24"/>
          <w:lang w:eastAsia="en-ZA"/>
          <w14:ligatures w14:val="none"/>
        </w:rPr>
      </w:pPr>
      <w:r w:rsidRPr="00A74C69">
        <w:rPr>
          <w:rFonts w:ascii="Segoe UI Emoji" w:eastAsia="Times New Roman" w:hAnsi="Segoe UI Emoji" w:cs="Segoe UI Emoji"/>
          <w:color w:val="0D0D0D" w:themeColor="text1" w:themeTint="F2"/>
          <w:spacing w:val="5"/>
          <w:kern w:val="0"/>
          <w:sz w:val="24"/>
          <w:szCs w:val="24"/>
          <w:lang w:eastAsia="en-ZA"/>
          <w14:ligatures w14:val="none"/>
        </w:rPr>
        <w:t>⚠️</w:t>
      </w:r>
      <w:r w:rsidRPr="00A74C69">
        <w:rPr>
          <w:rFonts w:asciiTheme="minorBidi" w:eastAsia="Times New Roman" w:hAnsiTheme="minorBidi"/>
          <w:color w:val="0D0D0D" w:themeColor="text1" w:themeTint="F2"/>
          <w:spacing w:val="5"/>
          <w:kern w:val="0"/>
          <w:sz w:val="24"/>
          <w:szCs w:val="24"/>
          <w:lang w:eastAsia="en-ZA"/>
          <w14:ligatures w14:val="none"/>
        </w:rPr>
        <w:t xml:space="preserve"> </w:t>
      </w:r>
      <w:r w:rsidRPr="00A74C69">
        <w:rPr>
          <w:rFonts w:asciiTheme="minorBidi" w:eastAsia="Times New Roman" w:hAnsiTheme="minorBidi"/>
          <w:color w:val="0D0D0D" w:themeColor="text1" w:themeTint="F2"/>
          <w:spacing w:val="5"/>
          <w:kern w:val="0"/>
          <w:sz w:val="24"/>
          <w:szCs w:val="24"/>
          <w:bdr w:val="single" w:sz="2" w:space="0" w:color="E3E3E3" w:frame="1"/>
          <w:lang w:eastAsia="en-ZA"/>
          <w14:ligatures w14:val="none"/>
        </w:rPr>
        <w:t>COIDA Registration:</w:t>
      </w:r>
      <w:r w:rsidRPr="00A74C69">
        <w:rPr>
          <w:rFonts w:asciiTheme="minorBidi" w:eastAsia="Times New Roman" w:hAnsiTheme="minorBidi"/>
          <w:color w:val="0D0D0D" w:themeColor="text1" w:themeTint="F2"/>
          <w:spacing w:val="5"/>
          <w:kern w:val="0"/>
          <w:sz w:val="24"/>
          <w:szCs w:val="24"/>
          <w:lang w:eastAsia="en-ZA"/>
          <w14:ligatures w14:val="none"/>
        </w:rPr>
        <w:t xml:space="preserve"> All employers must register with the Compensation Fund (</w:t>
      </w:r>
      <w:hyperlink r:id="rId8" w:tgtFrame="_blank" w:history="1">
        <w:r w:rsidRPr="00A74C69">
          <w:rPr>
            <w:rFonts w:asciiTheme="minorBidi" w:eastAsia="Times New Roman" w:hAnsiTheme="minorBidi"/>
            <w:color w:val="0D0D0D" w:themeColor="text1" w:themeTint="F2"/>
            <w:spacing w:val="5"/>
            <w:kern w:val="0"/>
            <w:sz w:val="24"/>
            <w:szCs w:val="24"/>
            <w:u w:val="single"/>
            <w:bdr w:val="single" w:sz="2" w:space="0" w:color="E3E3E3" w:frame="1"/>
            <w:lang w:eastAsia="en-ZA"/>
            <w14:ligatures w14:val="none"/>
          </w:rPr>
          <w:t xml:space="preserve">www.labour.gov.za </w:t>
        </w:r>
      </w:hyperlink>
      <w:r w:rsidRPr="00A74C69">
        <w:rPr>
          <w:rFonts w:asciiTheme="minorBidi" w:eastAsia="Times New Roman" w:hAnsiTheme="minorBidi"/>
          <w:color w:val="0D0D0D" w:themeColor="text1" w:themeTint="F2"/>
          <w:spacing w:val="5"/>
          <w:kern w:val="0"/>
          <w:sz w:val="24"/>
          <w:szCs w:val="24"/>
          <w:lang w:eastAsia="en-ZA"/>
          <w14:ligatures w14:val="none"/>
        </w:rPr>
        <w:t xml:space="preserve">→ Compensation Fund). Failure = fines or prosecution. </w:t>
      </w:r>
    </w:p>
    <w:p w14:paraId="63B85F20" w14:textId="4610D4A3"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E340EDC" w14:textId="77777777" w:rsidR="00DC361E" w:rsidRDefault="00DC361E"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CFECD0C" w14:textId="77777777" w:rsidR="00DC361E" w:rsidRDefault="00DC361E"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38C1582" w14:textId="77777777" w:rsidR="00DC361E" w:rsidRDefault="00DC361E"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E1E278F" w14:textId="77777777" w:rsidR="00DC361E" w:rsidRDefault="00DC361E"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D5D33B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C54CB0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D4AD4C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1580D9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F218E1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603677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5C13E5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33FD91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CBF3FE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057F96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779A16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5457D6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9204CE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2C8070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AEE0C2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B55573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2908E0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05F64D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D76FDD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5AB21E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39B1EF4"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772B8E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12F243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F552C8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86A9E6A"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32648D6"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0D0D0D" w:themeColor="text1" w:themeTint="F2"/>
          <w:kern w:val="0"/>
          <w:sz w:val="28"/>
          <w:szCs w:val="28"/>
          <w:lang w:eastAsia="en-ZA"/>
          <w14:ligatures w14:val="none"/>
        </w:rPr>
      </w:pPr>
      <w:r w:rsidRPr="00A74C69">
        <w:rPr>
          <w:rFonts w:ascii="Segoe UI Emoji" w:eastAsia="Times New Roman" w:hAnsi="Segoe UI Emoji" w:cs="Segoe UI Emoji"/>
          <w:b/>
          <w:bCs/>
          <w:color w:val="0D0D0D" w:themeColor="text1" w:themeTint="F2"/>
          <w:kern w:val="0"/>
          <w:sz w:val="28"/>
          <w:szCs w:val="28"/>
          <w:lang w:eastAsia="en-ZA"/>
          <w14:ligatures w14:val="none"/>
        </w:rPr>
        <w:lastRenderedPageBreak/>
        <w:t>📁</w:t>
      </w:r>
      <w:r w:rsidRPr="00A74C69">
        <w:rPr>
          <w:rFonts w:asciiTheme="minorBidi" w:eastAsia="Times New Roman" w:hAnsiTheme="minorBidi"/>
          <w:b/>
          <w:bCs/>
          <w:color w:val="0D0D0D" w:themeColor="text1" w:themeTint="F2"/>
          <w:kern w:val="0"/>
          <w:sz w:val="28"/>
          <w:szCs w:val="28"/>
          <w:lang w:eastAsia="en-ZA"/>
          <w14:ligatures w14:val="none"/>
        </w:rPr>
        <w:t xml:space="preserve"> SECTION 8: EMERGENCY PROCEDURES</w:t>
      </w:r>
    </w:p>
    <w:p w14:paraId="5EC4F708"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Fire</w:t>
      </w:r>
    </w:p>
    <w:p w14:paraId="4545DE13" w14:textId="77777777" w:rsidR="00A74C69" w:rsidRPr="00A74C69" w:rsidRDefault="00A74C69" w:rsidP="00A74C69">
      <w:pPr>
        <w:numPr>
          <w:ilvl w:val="0"/>
          <w:numId w:val="2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Evacuation point: _________________________</w:t>
      </w:r>
    </w:p>
    <w:p w14:paraId="24655585" w14:textId="77777777" w:rsidR="00A74C69" w:rsidRPr="00A74C69" w:rsidRDefault="00A74C69" w:rsidP="00A74C69">
      <w:pPr>
        <w:numPr>
          <w:ilvl w:val="0"/>
          <w:numId w:val="2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Fire extinguishers: Inspected annually (Regulations for General Safety)</w:t>
      </w:r>
    </w:p>
    <w:p w14:paraId="5E8EA841" w14:textId="77777777" w:rsidR="00A74C69" w:rsidRPr="00A74C69" w:rsidRDefault="00A74C69" w:rsidP="00A74C69">
      <w:pPr>
        <w:numPr>
          <w:ilvl w:val="0"/>
          <w:numId w:val="2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Fire drills: Every 6 months</w:t>
      </w:r>
    </w:p>
    <w:p w14:paraId="21D9B6C2"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Medical Emergency</w:t>
      </w:r>
    </w:p>
    <w:p w14:paraId="3844EE98" w14:textId="77777777" w:rsidR="00A74C69" w:rsidRPr="00A74C69" w:rsidRDefault="00A74C69" w:rsidP="00A74C69">
      <w:pPr>
        <w:numPr>
          <w:ilvl w:val="0"/>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Nearest clinic/hospital: _________________________</w:t>
      </w:r>
    </w:p>
    <w:p w14:paraId="478206F3" w14:textId="77777777" w:rsidR="00A74C69" w:rsidRPr="00A74C69" w:rsidRDefault="00A74C69" w:rsidP="00A74C69">
      <w:pPr>
        <w:numPr>
          <w:ilvl w:val="0"/>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Emergency numbers:</w:t>
      </w:r>
    </w:p>
    <w:p w14:paraId="625167ED" w14:textId="77777777" w:rsidR="00A74C69" w:rsidRPr="00A74C69" w:rsidRDefault="00A74C69" w:rsidP="00A74C69">
      <w:pPr>
        <w:numPr>
          <w:ilvl w:val="1"/>
          <w:numId w:val="30"/>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 xml:space="preserve">Ambulance: </w:t>
      </w:r>
      <w:r w:rsidRPr="00A74C69">
        <w:rPr>
          <w:rFonts w:asciiTheme="minorBidi" w:eastAsia="Times New Roman" w:hAnsiTheme="minorBidi"/>
          <w:color w:val="111827"/>
          <w:spacing w:val="5"/>
          <w:kern w:val="0"/>
          <w:sz w:val="24"/>
          <w:szCs w:val="24"/>
          <w:bdr w:val="single" w:sz="2" w:space="0" w:color="E3E3E3" w:frame="1"/>
          <w:lang w:eastAsia="en-ZA"/>
          <w14:ligatures w14:val="none"/>
        </w:rPr>
        <w:t>10177</w:t>
      </w:r>
      <w:r w:rsidRPr="00A74C69">
        <w:rPr>
          <w:rFonts w:asciiTheme="minorBidi" w:eastAsia="Times New Roman" w:hAnsiTheme="minorBidi"/>
          <w:color w:val="2C2C36"/>
          <w:spacing w:val="5"/>
          <w:kern w:val="0"/>
          <w:sz w:val="24"/>
          <w:szCs w:val="24"/>
          <w:lang w:eastAsia="en-ZA"/>
          <w14:ligatures w14:val="none"/>
        </w:rPr>
        <w:t xml:space="preserve"> or </w:t>
      </w:r>
      <w:r w:rsidRPr="00A74C69">
        <w:rPr>
          <w:rFonts w:asciiTheme="minorBidi" w:eastAsia="Times New Roman" w:hAnsiTheme="minorBidi"/>
          <w:color w:val="111827"/>
          <w:spacing w:val="5"/>
          <w:kern w:val="0"/>
          <w:sz w:val="24"/>
          <w:szCs w:val="24"/>
          <w:bdr w:val="single" w:sz="2" w:space="0" w:color="E3E3E3" w:frame="1"/>
          <w:lang w:eastAsia="en-ZA"/>
          <w14:ligatures w14:val="none"/>
        </w:rPr>
        <w:t>112</w:t>
      </w:r>
    </w:p>
    <w:p w14:paraId="680CCC28" w14:textId="77777777" w:rsidR="00A74C69" w:rsidRPr="00A74C69" w:rsidRDefault="00A74C69" w:rsidP="00A74C69">
      <w:pPr>
        <w:numPr>
          <w:ilvl w:val="1"/>
          <w:numId w:val="3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Nearest DEL Office: _________________________</w:t>
      </w:r>
    </w:p>
    <w:p w14:paraId="4E010B4C"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Horse Escape</w:t>
      </w:r>
    </w:p>
    <w:p w14:paraId="191B4A9D" w14:textId="77777777" w:rsidR="00A74C69" w:rsidRPr="00A74C69" w:rsidRDefault="00A74C69" w:rsidP="00A74C69">
      <w:pPr>
        <w:numPr>
          <w:ilvl w:val="0"/>
          <w:numId w:val="3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Do not chase</w:t>
      </w:r>
    </w:p>
    <w:p w14:paraId="470A2102" w14:textId="77777777" w:rsidR="00A74C69" w:rsidRPr="00A74C69" w:rsidRDefault="00A74C69" w:rsidP="00A74C69">
      <w:pPr>
        <w:numPr>
          <w:ilvl w:val="0"/>
          <w:numId w:val="3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Close internal gates</w:t>
      </w:r>
    </w:p>
    <w:p w14:paraId="6AA11780" w14:textId="77777777" w:rsidR="00A74C69" w:rsidRPr="00A74C69" w:rsidRDefault="00A74C69" w:rsidP="00A74C69">
      <w:pPr>
        <w:numPr>
          <w:ilvl w:val="0"/>
          <w:numId w:val="31"/>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Alert neighbours if on public road</w:t>
      </w:r>
    </w:p>
    <w:p w14:paraId="410F782B"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First Aid Kits</w:t>
      </w:r>
    </w:p>
    <w:p w14:paraId="0981EE54" w14:textId="77777777" w:rsidR="00A74C69" w:rsidRPr="00A74C69" w:rsidRDefault="00A74C69" w:rsidP="00A74C69">
      <w:pPr>
        <w:numPr>
          <w:ilvl w:val="0"/>
          <w:numId w:val="3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Located in: Office, tack room, vehicle</w:t>
      </w:r>
    </w:p>
    <w:p w14:paraId="58A0C4C9" w14:textId="77777777" w:rsidR="00A74C69" w:rsidRPr="00A74C69" w:rsidRDefault="00A74C69" w:rsidP="00A74C69">
      <w:pPr>
        <w:numPr>
          <w:ilvl w:val="0"/>
          <w:numId w:val="32"/>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 xml:space="preserve">Must comply with </w:t>
      </w:r>
      <w:r w:rsidRPr="00A74C69">
        <w:rPr>
          <w:rFonts w:asciiTheme="minorBidi" w:eastAsia="Times New Roman" w:hAnsiTheme="minorBidi"/>
          <w:color w:val="111827"/>
          <w:spacing w:val="5"/>
          <w:kern w:val="0"/>
          <w:sz w:val="24"/>
          <w:szCs w:val="24"/>
          <w:bdr w:val="single" w:sz="2" w:space="0" w:color="E3E3E3" w:frame="1"/>
          <w:lang w:eastAsia="en-ZA"/>
          <w14:ligatures w14:val="none"/>
        </w:rPr>
        <w:t>SANS 1348</w:t>
      </w:r>
      <w:r w:rsidRPr="00A74C69">
        <w:rPr>
          <w:rFonts w:asciiTheme="minorBidi" w:eastAsia="Times New Roman" w:hAnsiTheme="minorBidi"/>
          <w:color w:val="2C2C36"/>
          <w:spacing w:val="5"/>
          <w:kern w:val="0"/>
          <w:sz w:val="24"/>
          <w:szCs w:val="24"/>
          <w:lang w:eastAsia="en-ZA"/>
          <w14:ligatures w14:val="none"/>
        </w:rPr>
        <w:t xml:space="preserve"> standards</w:t>
      </w:r>
    </w:p>
    <w:p w14:paraId="2AAA3CAC" w14:textId="4D0880D5"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FB140C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E76F37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638485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8050EF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DEB385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233B7C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B6923C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D64FC0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C1369E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6CA690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1D0471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1B9D33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0D5005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CC89B7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A4CD0A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ED9DC8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B190A8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06B5EA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95E441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9AF604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EACB3C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FE64A4E"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0D0D0D" w:themeColor="text1" w:themeTint="F2"/>
          <w:kern w:val="0"/>
          <w:sz w:val="28"/>
          <w:szCs w:val="28"/>
          <w:lang w:eastAsia="en-ZA"/>
          <w14:ligatures w14:val="none"/>
        </w:rPr>
      </w:pPr>
      <w:r w:rsidRPr="00A74C69">
        <w:rPr>
          <w:rFonts w:ascii="Segoe UI Emoji" w:eastAsia="Times New Roman" w:hAnsi="Segoe UI Emoji" w:cs="Segoe UI Emoji"/>
          <w:b/>
          <w:bCs/>
          <w:color w:val="0D0D0D" w:themeColor="text1" w:themeTint="F2"/>
          <w:kern w:val="0"/>
          <w:sz w:val="28"/>
          <w:szCs w:val="28"/>
          <w:lang w:eastAsia="en-ZA"/>
          <w14:ligatures w14:val="none"/>
        </w:rPr>
        <w:lastRenderedPageBreak/>
        <w:t>📁</w:t>
      </w:r>
      <w:r w:rsidRPr="00A74C69">
        <w:rPr>
          <w:rFonts w:asciiTheme="minorBidi" w:eastAsia="Times New Roman" w:hAnsiTheme="minorBidi"/>
          <w:b/>
          <w:bCs/>
          <w:color w:val="0D0D0D" w:themeColor="text1" w:themeTint="F2"/>
          <w:kern w:val="0"/>
          <w:sz w:val="28"/>
          <w:szCs w:val="28"/>
          <w:lang w:eastAsia="en-ZA"/>
          <w14:ligatures w14:val="none"/>
        </w:rPr>
        <w:t xml:space="preserve"> SECTION 9: PPE &amp; EQUIPMENT</w:t>
      </w:r>
    </w:p>
    <w:p w14:paraId="20BD788A"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Required PPE (Provided FREE by employer – OHSA Section 14):</w:t>
      </w:r>
    </w:p>
    <w:p w14:paraId="1FC616AF" w14:textId="77777777" w:rsidR="00A74C69" w:rsidRPr="00A74C69" w:rsidRDefault="00A74C69" w:rsidP="00A74C69">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Steel-toed boots (SANS approved)</w:t>
      </w:r>
    </w:p>
    <w:p w14:paraId="0D60F52B" w14:textId="77777777" w:rsidR="00A74C69" w:rsidRPr="00A74C69" w:rsidRDefault="00A74C69" w:rsidP="00A74C69">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Cut-resistant gloves</w:t>
      </w:r>
    </w:p>
    <w:p w14:paraId="5BAA31EF" w14:textId="77777777" w:rsidR="00A74C69" w:rsidRPr="00A74C69" w:rsidRDefault="00A74C69" w:rsidP="00A74C69">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Riding helmet (SANS 1313 or ASTM/SEI certified) for mounted work</w:t>
      </w:r>
    </w:p>
    <w:p w14:paraId="2B4A8A52" w14:textId="77777777" w:rsidR="00A74C69" w:rsidRPr="00A74C69" w:rsidRDefault="00A74C69" w:rsidP="00A74C69">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Face shields &amp; puncture-proof gloves for veterinary tasks</w:t>
      </w:r>
    </w:p>
    <w:p w14:paraId="65A9463A" w14:textId="77777777" w:rsidR="00A74C69" w:rsidRPr="00A74C69" w:rsidRDefault="00A74C69" w:rsidP="00A74C69">
      <w:pPr>
        <w:numPr>
          <w:ilvl w:val="0"/>
          <w:numId w:val="33"/>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Respiratory protection if handling dusty feed/mouldy hay</w:t>
      </w:r>
    </w:p>
    <w:p w14:paraId="29F80221"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4"/>
          <w:szCs w:val="24"/>
          <w:lang w:eastAsia="en-ZA"/>
          <w14:ligatures w14:val="none"/>
        </w:rPr>
      </w:pPr>
      <w:r w:rsidRPr="00A74C69">
        <w:rPr>
          <w:rFonts w:asciiTheme="minorBidi" w:eastAsia="Times New Roman" w:hAnsiTheme="minorBidi"/>
          <w:b/>
          <w:bCs/>
          <w:color w:val="2C2C36"/>
          <w:kern w:val="0"/>
          <w:sz w:val="24"/>
          <w:szCs w:val="24"/>
          <w:lang w:eastAsia="en-ZA"/>
          <w14:ligatures w14:val="none"/>
        </w:rPr>
        <w:t>Machinery &amp; Equipment</w:t>
      </w:r>
    </w:p>
    <w:p w14:paraId="2A766469" w14:textId="77777777" w:rsidR="00A74C69" w:rsidRPr="00A74C69" w:rsidRDefault="00A74C69" w:rsidP="00A74C69">
      <w:pPr>
        <w:numPr>
          <w:ilvl w:val="0"/>
          <w:numId w:val="3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Tractors, clippers, and pressure washers must be maintained and inspected</w:t>
      </w:r>
    </w:p>
    <w:p w14:paraId="1AF6E15F" w14:textId="77777777" w:rsidR="00A74C69" w:rsidRPr="00A74C69" w:rsidRDefault="00A74C69" w:rsidP="00A74C69">
      <w:pPr>
        <w:numPr>
          <w:ilvl w:val="0"/>
          <w:numId w:val="3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Only trained personnel may operate machinery (Plant and Machinery Regulations)</w:t>
      </w:r>
    </w:p>
    <w:p w14:paraId="0C30A918" w14:textId="55128484"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FAD81B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FF3320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8B60C1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62E673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0A7381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9ABAA8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2ADB32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2D3EA2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77FD86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9BD0D2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AA9A4C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0B4BAA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999A0D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5246C1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D602F0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8B1425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EDB88E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7FBCD4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33ED1D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7A6F87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3BE084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67A14D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F6C123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E73AA1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4CA741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2D9F41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10E77F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B47CD1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BFB709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697D0F3"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1D3BE4F"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0D0D0D" w:themeColor="text1" w:themeTint="F2"/>
          <w:kern w:val="0"/>
          <w:sz w:val="28"/>
          <w:szCs w:val="28"/>
          <w:lang w:eastAsia="en-ZA"/>
          <w14:ligatures w14:val="none"/>
        </w:rPr>
      </w:pPr>
      <w:r w:rsidRPr="00A74C69">
        <w:rPr>
          <w:rFonts w:ascii="Segoe UI Emoji" w:eastAsia="Times New Roman" w:hAnsi="Segoe UI Emoji" w:cs="Segoe UI Emoji"/>
          <w:b/>
          <w:bCs/>
          <w:color w:val="0D0D0D" w:themeColor="text1" w:themeTint="F2"/>
          <w:kern w:val="0"/>
          <w:sz w:val="28"/>
          <w:szCs w:val="28"/>
          <w:lang w:eastAsia="en-ZA"/>
          <w14:ligatures w14:val="none"/>
        </w:rPr>
        <w:lastRenderedPageBreak/>
        <w:t>📁</w:t>
      </w:r>
      <w:r w:rsidRPr="00A74C69">
        <w:rPr>
          <w:rFonts w:asciiTheme="minorBidi" w:eastAsia="Times New Roman" w:hAnsiTheme="minorBidi"/>
          <w:b/>
          <w:bCs/>
          <w:color w:val="0D0D0D" w:themeColor="text1" w:themeTint="F2"/>
          <w:kern w:val="0"/>
          <w:sz w:val="28"/>
          <w:szCs w:val="28"/>
          <w:lang w:eastAsia="en-ZA"/>
          <w14:ligatures w14:val="none"/>
        </w:rPr>
        <w:t xml:space="preserve"> SECTION 10: HYGIENE &amp; BIOLOGICAL HAZARDS</w:t>
      </w:r>
    </w:p>
    <w:p w14:paraId="7338A633" w14:textId="77777777" w:rsidR="00A74C69" w:rsidRPr="00A74C69" w:rsidRDefault="00A74C69" w:rsidP="00A74C69">
      <w:pPr>
        <w:numPr>
          <w:ilvl w:val="0"/>
          <w:numId w:val="3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Handwashing stations with soap and running water required (Environmental Regulations)</w:t>
      </w:r>
    </w:p>
    <w:p w14:paraId="5F4CF9FF" w14:textId="77777777" w:rsidR="00A74C69" w:rsidRPr="00A74C69" w:rsidRDefault="00A74C69" w:rsidP="00A74C69">
      <w:pPr>
        <w:numPr>
          <w:ilvl w:val="0"/>
          <w:numId w:val="3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Separate footwear for stable vs. office areas</w:t>
      </w:r>
    </w:p>
    <w:p w14:paraId="271F9510" w14:textId="77777777" w:rsidR="00A74C69" w:rsidRPr="00A74C69" w:rsidRDefault="00A74C69" w:rsidP="00A74C69">
      <w:pPr>
        <w:numPr>
          <w:ilvl w:val="0"/>
          <w:numId w:val="35"/>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 xml:space="preserve">Manure and bedding disposed of in compliance with </w:t>
      </w:r>
      <w:r w:rsidRPr="00A74C69">
        <w:rPr>
          <w:rFonts w:asciiTheme="minorBidi" w:eastAsia="Times New Roman" w:hAnsiTheme="minorBidi"/>
          <w:color w:val="111827"/>
          <w:spacing w:val="5"/>
          <w:kern w:val="0"/>
          <w:sz w:val="24"/>
          <w:szCs w:val="24"/>
          <w:bdr w:val="single" w:sz="2" w:space="0" w:color="E3E3E3" w:frame="1"/>
          <w:lang w:eastAsia="en-ZA"/>
          <w14:ligatures w14:val="none"/>
        </w:rPr>
        <w:t>NEMA</w:t>
      </w:r>
      <w:r w:rsidRPr="00A74C69">
        <w:rPr>
          <w:rFonts w:asciiTheme="minorBidi" w:eastAsia="Times New Roman" w:hAnsiTheme="minorBidi"/>
          <w:color w:val="2C2C36"/>
          <w:spacing w:val="5"/>
          <w:kern w:val="0"/>
          <w:sz w:val="24"/>
          <w:szCs w:val="24"/>
          <w:lang w:eastAsia="en-ZA"/>
          <w14:ligatures w14:val="none"/>
        </w:rPr>
        <w:t xml:space="preserve"> and municipal bylaws</w:t>
      </w:r>
    </w:p>
    <w:p w14:paraId="01A65019" w14:textId="77777777" w:rsidR="00A74C69" w:rsidRPr="00A74C69" w:rsidRDefault="00A74C69" w:rsidP="00A74C69">
      <w:pPr>
        <w:numPr>
          <w:ilvl w:val="0"/>
          <w:numId w:val="35"/>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 xml:space="preserve">Sick horses isolated; staff trained on </w:t>
      </w:r>
      <w:r w:rsidRPr="00A74C69">
        <w:rPr>
          <w:rFonts w:asciiTheme="minorBidi" w:eastAsia="Times New Roman" w:hAnsiTheme="minorBidi"/>
          <w:color w:val="111827"/>
          <w:spacing w:val="5"/>
          <w:kern w:val="0"/>
          <w:sz w:val="24"/>
          <w:szCs w:val="24"/>
          <w:bdr w:val="single" w:sz="2" w:space="0" w:color="E3E3E3" w:frame="1"/>
          <w:lang w:eastAsia="en-ZA"/>
          <w14:ligatures w14:val="none"/>
        </w:rPr>
        <w:t>Hazardous Biological Agents Regulations (2022)</w:t>
      </w:r>
    </w:p>
    <w:p w14:paraId="645B74EB" w14:textId="77777777" w:rsidR="00A74C69" w:rsidRPr="00A74C69" w:rsidRDefault="00A74C69" w:rsidP="00A74C69">
      <w:pPr>
        <w:numPr>
          <w:ilvl w:val="0"/>
          <w:numId w:val="35"/>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Tetanus vaccination recommended for all staff (not mandatory but best practice)</w:t>
      </w:r>
    </w:p>
    <w:p w14:paraId="23A15129" w14:textId="168B1B96"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93F693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0624DA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5A0FDDC"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D10CA0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6F6F20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109107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416E77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1A0268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7AD0A9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4E21A86"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5373C8D"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883E93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425E1E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858A36E"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A326838"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1F1E01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5294CB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06AB44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4685F0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F6817D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ACA9FBF"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337479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3DF8DD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179190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5D3EDAE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1E07A57"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64CE24F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EDC9B70"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5120DB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4A179BB"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1CEA29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AEE1B65"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C99547A"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B111F53"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3417BCCC"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EB36583"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0D0D0D" w:themeColor="text1" w:themeTint="F2"/>
          <w:kern w:val="0"/>
          <w:sz w:val="28"/>
          <w:szCs w:val="28"/>
          <w:lang w:eastAsia="en-ZA"/>
          <w14:ligatures w14:val="none"/>
        </w:rPr>
      </w:pPr>
      <w:r w:rsidRPr="00A74C69">
        <w:rPr>
          <w:rFonts w:ascii="Segoe UI Emoji" w:eastAsia="Times New Roman" w:hAnsi="Segoe UI Emoji" w:cs="Segoe UI Emoji"/>
          <w:b/>
          <w:bCs/>
          <w:color w:val="0D0D0D" w:themeColor="text1" w:themeTint="F2"/>
          <w:kern w:val="0"/>
          <w:sz w:val="28"/>
          <w:szCs w:val="28"/>
          <w:lang w:eastAsia="en-ZA"/>
          <w14:ligatures w14:val="none"/>
        </w:rPr>
        <w:lastRenderedPageBreak/>
        <w:t>📁</w:t>
      </w:r>
      <w:r w:rsidRPr="00A74C69">
        <w:rPr>
          <w:rFonts w:asciiTheme="minorBidi" w:eastAsia="Times New Roman" w:hAnsiTheme="minorBidi"/>
          <w:b/>
          <w:bCs/>
          <w:color w:val="0D0D0D" w:themeColor="text1" w:themeTint="F2"/>
          <w:kern w:val="0"/>
          <w:sz w:val="28"/>
          <w:szCs w:val="28"/>
          <w:lang w:eastAsia="en-ZA"/>
          <w14:ligatures w14:val="none"/>
        </w:rPr>
        <w:t xml:space="preserve"> APPENDICES</w:t>
      </w:r>
    </w:p>
    <w:p w14:paraId="434A47B4"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8"/>
          <w:szCs w:val="28"/>
          <w:lang w:eastAsia="en-ZA"/>
          <w14:ligatures w14:val="none"/>
        </w:rPr>
      </w:pPr>
      <w:r w:rsidRPr="00A74C69">
        <w:rPr>
          <w:rFonts w:asciiTheme="minorBidi" w:eastAsia="Times New Roman" w:hAnsiTheme="minorBidi"/>
          <w:b/>
          <w:bCs/>
          <w:color w:val="2C2C36"/>
          <w:kern w:val="0"/>
          <w:sz w:val="28"/>
          <w:szCs w:val="28"/>
          <w:lang w:eastAsia="en-ZA"/>
          <w14:ligatures w14:val="none"/>
        </w:rPr>
        <w:t>Appendix A: Risk Assessment Template (OHSA-Compliant)</w:t>
      </w:r>
    </w:p>
    <w:p w14:paraId="13AD9AA3"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i/>
          <w:iCs/>
          <w:color w:val="2C2C36"/>
          <w:spacing w:val="5"/>
          <w:kern w:val="0"/>
          <w:sz w:val="28"/>
          <w:szCs w:val="28"/>
          <w:bdr w:val="single" w:sz="2" w:space="0" w:color="E3E3E3" w:frame="1"/>
          <w:lang w:eastAsia="en-ZA"/>
          <w14:ligatures w14:val="none"/>
        </w:rPr>
        <w:t xml:space="preserve">(Include columns: Hazard, </w:t>
      </w:r>
      <w:proofErr w:type="gramStart"/>
      <w:r w:rsidRPr="00A74C69">
        <w:rPr>
          <w:rFonts w:asciiTheme="minorBidi" w:eastAsia="Times New Roman" w:hAnsiTheme="minorBidi"/>
          <w:i/>
          <w:iCs/>
          <w:color w:val="2C2C36"/>
          <w:spacing w:val="5"/>
          <w:kern w:val="0"/>
          <w:sz w:val="28"/>
          <w:szCs w:val="28"/>
          <w:bdr w:val="single" w:sz="2" w:space="0" w:color="E3E3E3" w:frame="1"/>
          <w:lang w:eastAsia="en-ZA"/>
          <w14:ligatures w14:val="none"/>
        </w:rPr>
        <w:t>Who</w:t>
      </w:r>
      <w:proofErr w:type="gramEnd"/>
      <w:r w:rsidRPr="00A74C69">
        <w:rPr>
          <w:rFonts w:asciiTheme="minorBidi" w:eastAsia="Times New Roman" w:hAnsiTheme="minorBidi"/>
          <w:i/>
          <w:iCs/>
          <w:color w:val="2C2C36"/>
          <w:spacing w:val="5"/>
          <w:kern w:val="0"/>
          <w:sz w:val="28"/>
          <w:szCs w:val="28"/>
          <w:bdr w:val="single" w:sz="2" w:space="0" w:color="E3E3E3" w:frame="1"/>
          <w:lang w:eastAsia="en-ZA"/>
          <w14:ligatures w14:val="none"/>
        </w:rPr>
        <w:t xml:space="preserve"> is at Risk, Current Controls, Further Actions Needed, Review Date)</w:t>
      </w:r>
    </w:p>
    <w:p w14:paraId="06121551"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8"/>
          <w:szCs w:val="28"/>
          <w:lang w:eastAsia="en-ZA"/>
          <w14:ligatures w14:val="none"/>
        </w:rPr>
      </w:pPr>
      <w:r w:rsidRPr="00A74C69">
        <w:rPr>
          <w:rFonts w:asciiTheme="minorBidi" w:eastAsia="Times New Roman" w:hAnsiTheme="minorBidi"/>
          <w:b/>
          <w:bCs/>
          <w:color w:val="2C2C36"/>
          <w:kern w:val="0"/>
          <w:sz w:val="28"/>
          <w:szCs w:val="28"/>
          <w:lang w:eastAsia="en-ZA"/>
          <w14:ligatures w14:val="none"/>
        </w:rPr>
        <w:t>Appendix B: Incident Report Form</w:t>
      </w:r>
    </w:p>
    <w:p w14:paraId="7EC87D71" w14:textId="77777777" w:rsidR="00A74C69" w:rsidRPr="00A74C69" w:rsidRDefault="00A74C69" w:rsidP="00A74C69">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Employee details</w:t>
      </w:r>
    </w:p>
    <w:p w14:paraId="6C816104" w14:textId="77777777" w:rsidR="00A74C69" w:rsidRPr="00A74C69" w:rsidRDefault="00A74C69" w:rsidP="00A74C69">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Date, time, location</w:t>
      </w:r>
    </w:p>
    <w:p w14:paraId="3A73D828" w14:textId="77777777" w:rsidR="00A74C69" w:rsidRPr="00A74C69" w:rsidRDefault="00A74C69" w:rsidP="00A74C69">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Description</w:t>
      </w:r>
    </w:p>
    <w:p w14:paraId="09383A32" w14:textId="77777777" w:rsidR="00A74C69" w:rsidRPr="00A74C69" w:rsidRDefault="00A74C69" w:rsidP="00A74C69">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Witnesses</w:t>
      </w:r>
    </w:p>
    <w:p w14:paraId="4D1D4477" w14:textId="77777777" w:rsidR="00A74C69" w:rsidRPr="00A74C69" w:rsidRDefault="00A74C69" w:rsidP="00A74C69">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Injuries</w:t>
      </w:r>
    </w:p>
    <w:p w14:paraId="76D85AD3" w14:textId="77777777" w:rsidR="00A74C69" w:rsidRPr="00A74C69" w:rsidRDefault="00A74C69" w:rsidP="00A74C69">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Immediate actions</w:t>
      </w:r>
    </w:p>
    <w:p w14:paraId="6521496F" w14:textId="77777777" w:rsidR="00A74C69" w:rsidRPr="00A74C69" w:rsidRDefault="00A74C69" w:rsidP="00A74C69">
      <w:pPr>
        <w:numPr>
          <w:ilvl w:val="0"/>
          <w:numId w:val="36"/>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Preventive measures</w:t>
      </w:r>
    </w:p>
    <w:p w14:paraId="490B2009"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8"/>
          <w:szCs w:val="28"/>
          <w:lang w:eastAsia="en-ZA"/>
          <w14:ligatures w14:val="none"/>
        </w:rPr>
      </w:pPr>
      <w:r w:rsidRPr="00A74C69">
        <w:rPr>
          <w:rFonts w:asciiTheme="minorBidi" w:eastAsia="Times New Roman" w:hAnsiTheme="minorBidi"/>
          <w:b/>
          <w:bCs/>
          <w:color w:val="2C2C36"/>
          <w:kern w:val="0"/>
          <w:sz w:val="28"/>
          <w:szCs w:val="28"/>
          <w:lang w:eastAsia="en-ZA"/>
          <w14:ligatures w14:val="none"/>
        </w:rPr>
        <w:t>Appendix C: Emergency Contact List</w:t>
      </w:r>
    </w:p>
    <w:p w14:paraId="4AD8C4A6" w14:textId="77777777" w:rsidR="00A74C69" w:rsidRPr="00A74C69" w:rsidRDefault="00A74C69" w:rsidP="00A74C69">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Manager: _______________</w:t>
      </w:r>
    </w:p>
    <w:p w14:paraId="78FCE3CD" w14:textId="77777777" w:rsidR="00A74C69" w:rsidRPr="00A74C69" w:rsidRDefault="00A74C69" w:rsidP="00A74C69">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Nearest DEL Office: _______________</w:t>
      </w:r>
    </w:p>
    <w:p w14:paraId="18BC24F7" w14:textId="77777777" w:rsidR="00A74C69" w:rsidRPr="00A74C69" w:rsidRDefault="00A74C69" w:rsidP="00A74C69">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Vet: _______________</w:t>
      </w:r>
    </w:p>
    <w:p w14:paraId="04E2C404" w14:textId="77777777" w:rsidR="00A74C69" w:rsidRPr="00A74C69" w:rsidRDefault="00A74C69" w:rsidP="00A74C69">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 xml:space="preserve">Fire: </w:t>
      </w:r>
      <w:r w:rsidRPr="00A74C69">
        <w:rPr>
          <w:rFonts w:asciiTheme="minorBidi" w:eastAsia="Times New Roman" w:hAnsiTheme="minorBidi"/>
          <w:color w:val="111827"/>
          <w:spacing w:val="5"/>
          <w:kern w:val="0"/>
          <w:sz w:val="28"/>
          <w:szCs w:val="28"/>
          <w:bdr w:val="single" w:sz="2" w:space="0" w:color="E3E3E3" w:frame="1"/>
          <w:lang w:eastAsia="en-ZA"/>
          <w14:ligatures w14:val="none"/>
        </w:rPr>
        <w:t>10177</w:t>
      </w:r>
    </w:p>
    <w:p w14:paraId="0A868E58" w14:textId="77777777" w:rsidR="00A74C69" w:rsidRPr="00A74C69" w:rsidRDefault="00A74C69" w:rsidP="00A74C69">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 xml:space="preserve">Police: </w:t>
      </w:r>
      <w:r w:rsidRPr="00A74C69">
        <w:rPr>
          <w:rFonts w:asciiTheme="minorBidi" w:eastAsia="Times New Roman" w:hAnsiTheme="minorBidi"/>
          <w:color w:val="111827"/>
          <w:spacing w:val="5"/>
          <w:kern w:val="0"/>
          <w:sz w:val="28"/>
          <w:szCs w:val="28"/>
          <w:bdr w:val="single" w:sz="2" w:space="0" w:color="E3E3E3" w:frame="1"/>
          <w:lang w:eastAsia="en-ZA"/>
          <w14:ligatures w14:val="none"/>
        </w:rPr>
        <w:t>10111</w:t>
      </w:r>
    </w:p>
    <w:p w14:paraId="670F84FB" w14:textId="77777777" w:rsidR="00A74C69" w:rsidRPr="00A74C69" w:rsidRDefault="00A74C69" w:rsidP="00A74C69">
      <w:pPr>
        <w:numPr>
          <w:ilvl w:val="0"/>
          <w:numId w:val="37"/>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 xml:space="preserve">Poison Info Centre: </w:t>
      </w:r>
      <w:r w:rsidRPr="00A74C69">
        <w:rPr>
          <w:rFonts w:asciiTheme="minorBidi" w:eastAsia="Times New Roman" w:hAnsiTheme="minorBidi"/>
          <w:color w:val="111827"/>
          <w:spacing w:val="5"/>
          <w:kern w:val="0"/>
          <w:sz w:val="28"/>
          <w:szCs w:val="28"/>
          <w:bdr w:val="single" w:sz="2" w:space="0" w:color="E3E3E3" w:frame="1"/>
          <w:lang w:eastAsia="en-ZA"/>
          <w14:ligatures w14:val="none"/>
        </w:rPr>
        <w:t>0861 555 777</w:t>
      </w:r>
    </w:p>
    <w:p w14:paraId="596D882B"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8"/>
          <w:szCs w:val="28"/>
          <w:lang w:eastAsia="en-ZA"/>
          <w14:ligatures w14:val="none"/>
        </w:rPr>
      </w:pPr>
      <w:r w:rsidRPr="00A74C69">
        <w:rPr>
          <w:rFonts w:asciiTheme="minorBidi" w:eastAsia="Times New Roman" w:hAnsiTheme="minorBidi"/>
          <w:b/>
          <w:bCs/>
          <w:color w:val="2C2C36"/>
          <w:kern w:val="0"/>
          <w:sz w:val="28"/>
          <w:szCs w:val="28"/>
          <w:lang w:eastAsia="en-ZA"/>
          <w14:ligatures w14:val="none"/>
        </w:rPr>
        <w:t>Appendix D: COIDA Registration Certificate</w:t>
      </w:r>
    </w:p>
    <w:p w14:paraId="5A0DC48B"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i/>
          <w:iCs/>
          <w:color w:val="2C2C36"/>
          <w:spacing w:val="5"/>
          <w:kern w:val="0"/>
          <w:sz w:val="28"/>
          <w:szCs w:val="28"/>
          <w:bdr w:val="single" w:sz="2" w:space="0" w:color="E3E3E3" w:frame="1"/>
          <w:lang w:eastAsia="en-ZA"/>
          <w14:ligatures w14:val="none"/>
        </w:rPr>
        <w:t>(Attach copy of your W.As. 2 form or online registration proof)</w:t>
      </w:r>
    </w:p>
    <w:p w14:paraId="5D39EA0D"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8"/>
          <w:szCs w:val="28"/>
          <w:lang w:eastAsia="en-ZA"/>
          <w14:ligatures w14:val="none"/>
        </w:rPr>
      </w:pPr>
      <w:r w:rsidRPr="00A74C69">
        <w:rPr>
          <w:rFonts w:asciiTheme="minorBidi" w:eastAsia="Times New Roman" w:hAnsiTheme="minorBidi"/>
          <w:b/>
          <w:bCs/>
          <w:color w:val="2C2C36"/>
          <w:kern w:val="0"/>
          <w:sz w:val="28"/>
          <w:szCs w:val="28"/>
          <w:lang w:eastAsia="en-ZA"/>
          <w14:ligatures w14:val="none"/>
        </w:rPr>
        <w:t>Appendix E: Health &amp; Safety Representative Details</w:t>
      </w:r>
    </w:p>
    <w:p w14:paraId="11D4E199" w14:textId="77777777" w:rsidR="00A74C69" w:rsidRPr="00A74C69" w:rsidRDefault="00A74C69" w:rsidP="00A74C69">
      <w:pPr>
        <w:numPr>
          <w:ilvl w:val="0"/>
          <w:numId w:val="3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Name: _________________________</w:t>
      </w:r>
    </w:p>
    <w:p w14:paraId="2EDF5B23" w14:textId="77777777" w:rsidR="00A74C69" w:rsidRPr="00A74C69" w:rsidRDefault="00A74C69" w:rsidP="00A74C69">
      <w:pPr>
        <w:numPr>
          <w:ilvl w:val="0"/>
          <w:numId w:val="3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Contact: _________________________</w:t>
      </w:r>
    </w:p>
    <w:p w14:paraId="49B81C2A" w14:textId="77777777" w:rsidR="00A74C69" w:rsidRPr="00A74C69" w:rsidRDefault="00A74C69" w:rsidP="00A74C69">
      <w:pPr>
        <w:numPr>
          <w:ilvl w:val="0"/>
          <w:numId w:val="38"/>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8"/>
          <w:szCs w:val="28"/>
          <w:lang w:eastAsia="en-ZA"/>
          <w14:ligatures w14:val="none"/>
        </w:rPr>
      </w:pPr>
      <w:r w:rsidRPr="00A74C69">
        <w:rPr>
          <w:rFonts w:asciiTheme="minorBidi" w:eastAsia="Times New Roman" w:hAnsiTheme="minorBidi"/>
          <w:color w:val="2C2C36"/>
          <w:spacing w:val="5"/>
          <w:kern w:val="0"/>
          <w:sz w:val="28"/>
          <w:szCs w:val="28"/>
          <w:lang w:eastAsia="en-ZA"/>
          <w14:ligatures w14:val="none"/>
        </w:rPr>
        <w:t>Appointment Date: _________________________</w:t>
      </w:r>
    </w:p>
    <w:p w14:paraId="371D57EB" w14:textId="0DB2BF72" w:rsid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1DCB7D1"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0794A632"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AFA5FC9" w14:textId="77777777" w:rsidR="00301E76"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256AD4FA" w14:textId="77777777" w:rsidR="00301E76" w:rsidRPr="00A74C69" w:rsidRDefault="00301E76"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7BC291FB"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1"/>
        <w:rPr>
          <w:rFonts w:asciiTheme="minorBidi" w:eastAsia="Times New Roman" w:hAnsiTheme="minorBidi"/>
          <w:b/>
          <w:bCs/>
          <w:color w:val="0D0D0D" w:themeColor="text1" w:themeTint="F2"/>
          <w:kern w:val="0"/>
          <w:sz w:val="28"/>
          <w:szCs w:val="28"/>
          <w:lang w:eastAsia="en-ZA"/>
          <w14:ligatures w14:val="none"/>
        </w:rPr>
      </w:pPr>
      <w:r w:rsidRPr="00A74C69">
        <w:rPr>
          <w:rFonts w:ascii="Segoe UI Emoji" w:eastAsia="Times New Roman" w:hAnsi="Segoe UI Emoji" w:cs="Segoe UI Emoji"/>
          <w:b/>
          <w:bCs/>
          <w:color w:val="0D0D0D" w:themeColor="text1" w:themeTint="F2"/>
          <w:kern w:val="0"/>
          <w:sz w:val="28"/>
          <w:szCs w:val="28"/>
          <w:lang w:eastAsia="en-ZA"/>
          <w14:ligatures w14:val="none"/>
        </w:rPr>
        <w:lastRenderedPageBreak/>
        <w:t>📁</w:t>
      </w:r>
      <w:r w:rsidRPr="00A74C69">
        <w:rPr>
          <w:rFonts w:asciiTheme="minorBidi" w:eastAsia="Times New Roman" w:hAnsiTheme="minorBidi"/>
          <w:b/>
          <w:bCs/>
          <w:color w:val="0D0D0D" w:themeColor="text1" w:themeTint="F2"/>
          <w:kern w:val="0"/>
          <w:sz w:val="28"/>
          <w:szCs w:val="28"/>
          <w:lang w:eastAsia="en-ZA"/>
          <w14:ligatures w14:val="none"/>
        </w:rPr>
        <w:t xml:space="preserve"> SECTION 11: REVIEW &amp; COMPLIANCE CHECK</w:t>
      </w:r>
    </w:p>
    <w:p w14:paraId="7267528D"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This file will be reviewed:</w:t>
      </w:r>
      <w:r w:rsidRPr="00A74C69">
        <w:rPr>
          <w:rFonts w:asciiTheme="minorBidi" w:eastAsia="Times New Roman" w:hAnsiTheme="minorBidi"/>
          <w:color w:val="2C2C36"/>
          <w:spacing w:val="5"/>
          <w:kern w:val="0"/>
          <w:sz w:val="24"/>
          <w:szCs w:val="24"/>
          <w:lang w:eastAsia="en-ZA"/>
          <w14:ligatures w14:val="none"/>
        </w:rPr>
        <w:br/>
      </w: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Annually</w:t>
      </w:r>
      <w:r w:rsidRPr="00A74C69">
        <w:rPr>
          <w:rFonts w:asciiTheme="minorBidi" w:eastAsia="Times New Roman" w:hAnsiTheme="minorBidi"/>
          <w:color w:val="2C2C36"/>
          <w:spacing w:val="5"/>
          <w:kern w:val="0"/>
          <w:sz w:val="24"/>
          <w:szCs w:val="24"/>
          <w:lang w:eastAsia="en-ZA"/>
          <w14:ligatures w14:val="none"/>
        </w:rPr>
        <w:br/>
      </w: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After any incident</w:t>
      </w:r>
      <w:r w:rsidRPr="00A74C69">
        <w:rPr>
          <w:rFonts w:asciiTheme="minorBidi" w:eastAsia="Times New Roman" w:hAnsiTheme="minorBidi"/>
          <w:color w:val="2C2C36"/>
          <w:spacing w:val="5"/>
          <w:kern w:val="0"/>
          <w:sz w:val="24"/>
          <w:szCs w:val="24"/>
          <w:lang w:eastAsia="en-ZA"/>
          <w14:ligatures w14:val="none"/>
        </w:rPr>
        <w:br/>
      </w: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When new staff, tasks, or equipment are introduced</w:t>
      </w:r>
    </w:p>
    <w:p w14:paraId="00D6DB8B"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Compliance Checklist:</w:t>
      </w:r>
    </w:p>
    <w:p w14:paraId="4DB121C3" w14:textId="77777777" w:rsidR="00A74C69" w:rsidRPr="00A74C69" w:rsidRDefault="00A74C69" w:rsidP="00A74C69">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OHSA Policy displayed</w:t>
      </w:r>
    </w:p>
    <w:p w14:paraId="1F690D82" w14:textId="77777777" w:rsidR="00A74C69" w:rsidRPr="00A74C69" w:rsidRDefault="00A74C69" w:rsidP="00A74C69">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COIDA registration current</w:t>
      </w:r>
    </w:p>
    <w:p w14:paraId="1C38071A" w14:textId="77777777" w:rsidR="00A74C69" w:rsidRPr="00A74C69" w:rsidRDefault="00A74C69" w:rsidP="00A74C69">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First aiders trained &amp; certified</w:t>
      </w:r>
    </w:p>
    <w:p w14:paraId="2C751FE0" w14:textId="77777777" w:rsidR="00A74C69" w:rsidRPr="00A74C69" w:rsidRDefault="00A74C69" w:rsidP="00A74C69">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Risk assessments completed &amp; accessible</w:t>
      </w:r>
    </w:p>
    <w:p w14:paraId="2454AD64" w14:textId="77777777" w:rsidR="00A74C69" w:rsidRPr="00A74C69" w:rsidRDefault="00A74C69" w:rsidP="00A74C69">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PPE provided free of charge</w:t>
      </w:r>
    </w:p>
    <w:p w14:paraId="5F8CA713" w14:textId="77777777" w:rsidR="00A74C69" w:rsidRPr="00A74C69" w:rsidRDefault="00A74C69" w:rsidP="00A74C69">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Incident register maintained</w:t>
      </w:r>
    </w:p>
    <w:p w14:paraId="31F26443" w14:textId="77777777" w:rsidR="00A74C69" w:rsidRPr="00A74C69" w:rsidRDefault="00A74C69" w:rsidP="00A74C69">
      <w:pPr>
        <w:numPr>
          <w:ilvl w:val="0"/>
          <w:numId w:val="39"/>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Segoe UI Symbol" w:eastAsia="Times New Roman" w:hAnsi="Segoe UI Symbol" w:cs="Segoe UI Symbo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 xml:space="preserve"> Health and Safety Representative appointed (if </w:t>
      </w:r>
      <w:r w:rsidRPr="00A74C69">
        <w:rPr>
          <w:rFonts w:ascii="Arial" w:eastAsia="Times New Roman" w:hAnsi="Arial" w:cs="Arial"/>
          <w:color w:val="2C2C36"/>
          <w:spacing w:val="5"/>
          <w:kern w:val="0"/>
          <w:sz w:val="24"/>
          <w:szCs w:val="24"/>
          <w:lang w:eastAsia="en-ZA"/>
          <w14:ligatures w14:val="none"/>
        </w:rPr>
        <w:t>≥</w:t>
      </w:r>
      <w:r w:rsidRPr="00A74C69">
        <w:rPr>
          <w:rFonts w:asciiTheme="minorBidi" w:eastAsia="Times New Roman" w:hAnsiTheme="minorBidi"/>
          <w:color w:val="2C2C36"/>
          <w:spacing w:val="5"/>
          <w:kern w:val="0"/>
          <w:sz w:val="24"/>
          <w:szCs w:val="24"/>
          <w:lang w:eastAsia="en-ZA"/>
          <w14:ligatures w14:val="none"/>
        </w:rPr>
        <w:t>10 staff)</w:t>
      </w:r>
    </w:p>
    <w:p w14:paraId="3AFD2872"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Reviewed By:</w:t>
      </w:r>
      <w:r w:rsidRPr="00A74C69">
        <w:rPr>
          <w:rFonts w:asciiTheme="minorBidi" w:eastAsia="Times New Roman" w:hAnsiTheme="minorBidi"/>
          <w:color w:val="2C2C36"/>
          <w:spacing w:val="5"/>
          <w:kern w:val="0"/>
          <w:sz w:val="24"/>
          <w:szCs w:val="24"/>
          <w:lang w:eastAsia="en-ZA"/>
          <w14:ligatures w14:val="none"/>
        </w:rPr>
        <w:t xml:space="preserve"> _________________________</w:t>
      </w:r>
      <w:r w:rsidRPr="00A74C69">
        <w:rPr>
          <w:rFonts w:asciiTheme="minorBidi" w:eastAsia="Times New Roman" w:hAnsiTheme="minorBidi"/>
          <w:color w:val="2C2C36"/>
          <w:spacing w:val="5"/>
          <w:kern w:val="0"/>
          <w:sz w:val="24"/>
          <w:szCs w:val="24"/>
          <w:lang w:eastAsia="en-ZA"/>
          <w14:ligatures w14:val="none"/>
        </w:rPr>
        <w:br/>
      </w:r>
      <w:r w:rsidRPr="00A74C69">
        <w:rPr>
          <w:rFonts w:asciiTheme="minorBidi" w:eastAsia="Times New Roman" w:hAnsiTheme="minorBidi"/>
          <w:color w:val="111827"/>
          <w:spacing w:val="5"/>
          <w:kern w:val="0"/>
          <w:sz w:val="24"/>
          <w:szCs w:val="24"/>
          <w:bdr w:val="single" w:sz="2" w:space="0" w:color="E3E3E3" w:frame="1"/>
          <w:lang w:eastAsia="en-ZA"/>
          <w14:ligatures w14:val="none"/>
        </w:rPr>
        <w:t>Position:</w:t>
      </w:r>
      <w:r w:rsidRPr="00A74C69">
        <w:rPr>
          <w:rFonts w:asciiTheme="minorBidi" w:eastAsia="Times New Roman" w:hAnsiTheme="minorBidi"/>
          <w:color w:val="2C2C36"/>
          <w:spacing w:val="5"/>
          <w:kern w:val="0"/>
          <w:sz w:val="24"/>
          <w:szCs w:val="24"/>
          <w:lang w:eastAsia="en-ZA"/>
          <w14:ligatures w14:val="none"/>
        </w:rPr>
        <w:t xml:space="preserve"> _________________________</w:t>
      </w:r>
      <w:r w:rsidRPr="00A74C69">
        <w:rPr>
          <w:rFonts w:asciiTheme="minorBidi" w:eastAsia="Times New Roman" w:hAnsiTheme="minorBidi"/>
          <w:color w:val="2C2C36"/>
          <w:spacing w:val="5"/>
          <w:kern w:val="0"/>
          <w:sz w:val="24"/>
          <w:szCs w:val="24"/>
          <w:lang w:eastAsia="en-ZA"/>
          <w14:ligatures w14:val="none"/>
        </w:rPr>
        <w:br/>
      </w:r>
      <w:r w:rsidRPr="00A74C69">
        <w:rPr>
          <w:rFonts w:asciiTheme="minorBidi" w:eastAsia="Times New Roman" w:hAnsiTheme="minorBidi"/>
          <w:color w:val="111827"/>
          <w:spacing w:val="5"/>
          <w:kern w:val="0"/>
          <w:sz w:val="24"/>
          <w:szCs w:val="24"/>
          <w:bdr w:val="single" w:sz="2" w:space="0" w:color="E3E3E3" w:frame="1"/>
          <w:lang w:eastAsia="en-ZA"/>
          <w14:ligatures w14:val="none"/>
        </w:rPr>
        <w:t>Date:</w:t>
      </w:r>
      <w:r w:rsidRPr="00A74C69">
        <w:rPr>
          <w:rFonts w:asciiTheme="minorBidi" w:eastAsia="Times New Roman" w:hAnsiTheme="minorBidi"/>
          <w:color w:val="2C2C36"/>
          <w:spacing w:val="5"/>
          <w:kern w:val="0"/>
          <w:sz w:val="24"/>
          <w:szCs w:val="24"/>
          <w:lang w:eastAsia="en-ZA"/>
          <w14:ligatures w14:val="none"/>
        </w:rPr>
        <w:t xml:space="preserve"> _________________________</w:t>
      </w:r>
    </w:p>
    <w:p w14:paraId="1D05698B"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111827"/>
          <w:spacing w:val="5"/>
          <w:kern w:val="0"/>
          <w:sz w:val="24"/>
          <w:szCs w:val="24"/>
          <w:bdr w:val="single" w:sz="2" w:space="0" w:color="E3E3E3" w:frame="1"/>
          <w:lang w:eastAsia="en-ZA"/>
          <w14:ligatures w14:val="none"/>
        </w:rPr>
        <w:t>Approved By (Employer):</w:t>
      </w:r>
      <w:r w:rsidRPr="00A74C69">
        <w:rPr>
          <w:rFonts w:asciiTheme="minorBidi" w:eastAsia="Times New Roman" w:hAnsiTheme="minorBidi"/>
          <w:color w:val="2C2C36"/>
          <w:spacing w:val="5"/>
          <w:kern w:val="0"/>
          <w:sz w:val="24"/>
          <w:szCs w:val="24"/>
          <w:lang w:eastAsia="en-ZA"/>
          <w14:ligatures w14:val="none"/>
        </w:rPr>
        <w:t xml:space="preserve"> _________________________</w:t>
      </w:r>
      <w:r w:rsidRPr="00A74C69">
        <w:rPr>
          <w:rFonts w:asciiTheme="minorBidi" w:eastAsia="Times New Roman" w:hAnsiTheme="minorBidi"/>
          <w:color w:val="2C2C36"/>
          <w:spacing w:val="5"/>
          <w:kern w:val="0"/>
          <w:sz w:val="24"/>
          <w:szCs w:val="24"/>
          <w:lang w:eastAsia="en-ZA"/>
          <w14:ligatures w14:val="none"/>
        </w:rPr>
        <w:br/>
      </w:r>
      <w:r w:rsidRPr="00A74C69">
        <w:rPr>
          <w:rFonts w:asciiTheme="minorBidi" w:eastAsia="Times New Roman" w:hAnsiTheme="minorBidi"/>
          <w:color w:val="111827"/>
          <w:spacing w:val="5"/>
          <w:kern w:val="0"/>
          <w:sz w:val="24"/>
          <w:szCs w:val="24"/>
          <w:bdr w:val="single" w:sz="2" w:space="0" w:color="E3E3E3" w:frame="1"/>
          <w:lang w:eastAsia="en-ZA"/>
          <w14:ligatures w14:val="none"/>
        </w:rPr>
        <w:t>Date:</w:t>
      </w:r>
      <w:r w:rsidRPr="00A74C69">
        <w:rPr>
          <w:rFonts w:asciiTheme="minorBidi" w:eastAsia="Times New Roman" w:hAnsiTheme="minorBidi"/>
          <w:color w:val="2C2C36"/>
          <w:spacing w:val="5"/>
          <w:kern w:val="0"/>
          <w:sz w:val="24"/>
          <w:szCs w:val="24"/>
          <w:lang w:eastAsia="en-ZA"/>
          <w14:ligatures w14:val="none"/>
        </w:rPr>
        <w:t xml:space="preserve"> _________________________</w:t>
      </w:r>
    </w:p>
    <w:p w14:paraId="73AEC1F3" w14:textId="23B39B39" w:rsidR="00A74C69" w:rsidRP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125379EC" w14:textId="25E029E2"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0D0D0D" w:themeColor="text1" w:themeTint="F2"/>
          <w:spacing w:val="5"/>
          <w:kern w:val="0"/>
          <w:sz w:val="24"/>
          <w:szCs w:val="24"/>
          <w:lang w:eastAsia="en-ZA"/>
          <w14:ligatures w14:val="none"/>
        </w:rPr>
      </w:pPr>
      <w:r w:rsidRPr="00A74C69">
        <w:rPr>
          <w:rFonts w:ascii="Segoe UI Emoji" w:eastAsia="Times New Roman" w:hAnsi="Segoe UI Emoji" w:cs="Segoe UI Emoji"/>
          <w:color w:val="0D0D0D" w:themeColor="text1" w:themeTint="F2"/>
          <w:spacing w:val="5"/>
          <w:kern w:val="0"/>
          <w:sz w:val="24"/>
          <w:szCs w:val="24"/>
          <w:lang w:eastAsia="en-ZA"/>
          <w14:ligatures w14:val="none"/>
        </w:rPr>
        <w:t>✅</w:t>
      </w:r>
      <w:r w:rsidRPr="00A74C69">
        <w:rPr>
          <w:rFonts w:asciiTheme="minorBidi" w:eastAsia="Times New Roman" w:hAnsiTheme="minorBidi"/>
          <w:color w:val="0D0D0D" w:themeColor="text1" w:themeTint="F2"/>
          <w:spacing w:val="5"/>
          <w:kern w:val="0"/>
          <w:sz w:val="24"/>
          <w:szCs w:val="24"/>
          <w:lang w:eastAsia="en-ZA"/>
          <w14:ligatures w14:val="none"/>
        </w:rPr>
        <w:t xml:space="preserve"> </w:t>
      </w:r>
      <w:r w:rsidRPr="00A74C69">
        <w:rPr>
          <w:rFonts w:asciiTheme="minorBidi" w:eastAsia="Times New Roman" w:hAnsiTheme="minorBidi"/>
          <w:color w:val="0D0D0D" w:themeColor="text1" w:themeTint="F2"/>
          <w:spacing w:val="5"/>
          <w:kern w:val="0"/>
          <w:sz w:val="24"/>
          <w:szCs w:val="24"/>
          <w:bdr w:val="single" w:sz="2" w:space="0" w:color="E3E3E3" w:frame="1"/>
          <w:lang w:eastAsia="en-ZA"/>
          <w14:ligatures w14:val="none"/>
        </w:rPr>
        <w:t>How to Use This File:</w:t>
      </w:r>
    </w:p>
    <w:p w14:paraId="277902EA" w14:textId="77777777" w:rsidR="00A74C69" w:rsidRPr="00A74C69" w:rsidRDefault="00A74C69" w:rsidP="00A74C69">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Keep in a binder in a central, accessible location (e.g., office)</w:t>
      </w:r>
    </w:p>
    <w:p w14:paraId="68719CFA" w14:textId="77777777" w:rsidR="00A74C69" w:rsidRPr="00A74C69" w:rsidRDefault="00A74C69" w:rsidP="00A74C69">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Provide a summary in staff language(s)</w:t>
      </w:r>
    </w:p>
    <w:p w14:paraId="69A01815" w14:textId="77777777" w:rsidR="00A74C69" w:rsidRPr="00A74C69" w:rsidRDefault="00A74C69" w:rsidP="00A74C69">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Use during inductions and safety meetings</w:t>
      </w:r>
    </w:p>
    <w:p w14:paraId="3DC8C1BC" w14:textId="77777777" w:rsidR="00A74C69" w:rsidRPr="00A74C69" w:rsidRDefault="00A74C69" w:rsidP="00A74C69">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Submit COIDA returns annually</w:t>
      </w:r>
    </w:p>
    <w:p w14:paraId="59BD168C" w14:textId="77777777" w:rsidR="00A74C69" w:rsidRPr="00A74C69" w:rsidRDefault="00A74C69" w:rsidP="00A74C69">
      <w:pPr>
        <w:numPr>
          <w:ilvl w:val="0"/>
          <w:numId w:val="40"/>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A74C69">
        <w:rPr>
          <w:rFonts w:asciiTheme="minorBidi" w:eastAsia="Times New Roman" w:hAnsiTheme="minorBidi"/>
          <w:color w:val="2C2C36"/>
          <w:spacing w:val="5"/>
          <w:kern w:val="0"/>
          <w:sz w:val="24"/>
          <w:szCs w:val="24"/>
          <w:lang w:eastAsia="en-ZA"/>
          <w14:ligatures w14:val="none"/>
        </w:rPr>
        <w:t>Cooperate with DEL inspectors – they may request this file</w:t>
      </w:r>
    </w:p>
    <w:p w14:paraId="4616DD1D"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C00000"/>
          <w:spacing w:val="5"/>
          <w:kern w:val="0"/>
          <w:sz w:val="24"/>
          <w:szCs w:val="24"/>
          <w:lang w:eastAsia="en-ZA"/>
          <w14:ligatures w14:val="none"/>
        </w:rPr>
      </w:pPr>
      <w:r w:rsidRPr="00A74C69">
        <w:rPr>
          <w:rFonts w:ascii="Segoe UI Emoji" w:eastAsia="Times New Roman" w:hAnsi="Segoe UI Emoji" w:cs="Segoe UI Emoji"/>
          <w:color w:val="C00000"/>
          <w:spacing w:val="5"/>
          <w:kern w:val="0"/>
          <w:sz w:val="24"/>
          <w:szCs w:val="24"/>
          <w:lang w:eastAsia="en-ZA"/>
          <w14:ligatures w14:val="none"/>
        </w:rPr>
        <w:t>🌟</w:t>
      </w:r>
      <w:r w:rsidRPr="00A74C69">
        <w:rPr>
          <w:rFonts w:asciiTheme="minorBidi" w:eastAsia="Times New Roman" w:hAnsiTheme="minorBidi"/>
          <w:color w:val="C00000"/>
          <w:spacing w:val="5"/>
          <w:kern w:val="0"/>
          <w:sz w:val="24"/>
          <w:szCs w:val="24"/>
          <w:lang w:eastAsia="en-ZA"/>
          <w14:ligatures w14:val="none"/>
        </w:rPr>
        <w:t xml:space="preserve"> </w:t>
      </w:r>
      <w:r w:rsidRPr="00A74C69">
        <w:rPr>
          <w:rFonts w:asciiTheme="minorBidi" w:eastAsia="Times New Roman" w:hAnsiTheme="minorBidi"/>
          <w:color w:val="C00000"/>
          <w:spacing w:val="5"/>
          <w:kern w:val="0"/>
          <w:sz w:val="24"/>
          <w:szCs w:val="24"/>
          <w:bdr w:val="single" w:sz="2" w:space="0" w:color="E3E3E3" w:frame="1"/>
          <w:lang w:eastAsia="en-ZA"/>
          <w14:ligatures w14:val="none"/>
        </w:rPr>
        <w:t>Pro Tip:</w:t>
      </w:r>
      <w:r w:rsidRPr="00A74C69">
        <w:rPr>
          <w:rFonts w:asciiTheme="minorBidi" w:eastAsia="Times New Roman" w:hAnsiTheme="minorBidi"/>
          <w:color w:val="C00000"/>
          <w:spacing w:val="5"/>
          <w:kern w:val="0"/>
          <w:sz w:val="24"/>
          <w:szCs w:val="24"/>
          <w:lang w:eastAsia="en-ZA"/>
          <w14:ligatures w14:val="none"/>
        </w:rPr>
        <w:t xml:space="preserve"> Display the </w:t>
      </w:r>
      <w:r w:rsidRPr="00A74C69">
        <w:rPr>
          <w:rFonts w:asciiTheme="minorBidi" w:eastAsia="Times New Roman" w:hAnsiTheme="minorBidi"/>
          <w:color w:val="C00000"/>
          <w:spacing w:val="5"/>
          <w:kern w:val="0"/>
          <w:sz w:val="24"/>
          <w:szCs w:val="24"/>
          <w:bdr w:val="single" w:sz="2" w:space="0" w:color="E3E3E3" w:frame="1"/>
          <w:lang w:eastAsia="en-ZA"/>
          <w14:ligatures w14:val="none"/>
        </w:rPr>
        <w:t>"Summary of OHSA" poster</w:t>
      </w:r>
      <w:r w:rsidRPr="00A74C69">
        <w:rPr>
          <w:rFonts w:asciiTheme="minorBidi" w:eastAsia="Times New Roman" w:hAnsiTheme="minorBidi"/>
          <w:color w:val="C00000"/>
          <w:spacing w:val="5"/>
          <w:kern w:val="0"/>
          <w:sz w:val="24"/>
          <w:szCs w:val="24"/>
          <w:lang w:eastAsia="en-ZA"/>
          <w14:ligatures w14:val="none"/>
        </w:rPr>
        <w:t xml:space="preserve"> (available from DEL) in your workplace. </w:t>
      </w:r>
    </w:p>
    <w:p w14:paraId="762D7CB8" w14:textId="0684D3D4" w:rsidR="00A74C69" w:rsidRPr="00A74C69" w:rsidRDefault="00A74C69" w:rsidP="00A74C69">
      <w:pPr>
        <w:shd w:val="clear" w:color="auto" w:fill="FFFFFF"/>
        <w:spacing w:after="0" w:line="240" w:lineRule="auto"/>
        <w:rPr>
          <w:rFonts w:asciiTheme="minorBidi" w:eastAsia="Times New Roman" w:hAnsiTheme="minorBidi"/>
          <w:color w:val="2C2C36"/>
          <w:spacing w:val="5"/>
          <w:kern w:val="0"/>
          <w:sz w:val="24"/>
          <w:szCs w:val="24"/>
          <w:lang w:eastAsia="en-ZA"/>
          <w14:ligatures w14:val="none"/>
        </w:rPr>
      </w:pPr>
    </w:p>
    <w:p w14:paraId="4A16A138" w14:textId="77777777" w:rsidR="00A74C69" w:rsidRPr="00A74C69" w:rsidRDefault="00A74C69" w:rsidP="00A74C6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Style w:val="IntenseEmphasis"/>
          <w:color w:val="C00000"/>
          <w:lang w:eastAsia="en-ZA"/>
        </w:rPr>
      </w:pPr>
      <w:r w:rsidRPr="00A74C69">
        <w:rPr>
          <w:rStyle w:val="IntenseEmphasis"/>
          <w:color w:val="C00000"/>
          <w:lang w:eastAsia="en-ZA"/>
        </w:rPr>
        <w:t>Disclaimer: This document is a practical guide based on current South African legislation as of October 2025. It does not constitute legal advice. Consult the Department of Employment and Labour (</w:t>
      </w:r>
      <w:hyperlink r:id="rId9" w:tgtFrame="_blank" w:history="1">
        <w:r w:rsidRPr="00A74C69">
          <w:rPr>
            <w:rStyle w:val="IntenseEmphasis"/>
            <w:color w:val="C00000"/>
            <w:lang w:eastAsia="en-ZA"/>
          </w:rPr>
          <w:t xml:space="preserve">www.labour.gov.za </w:t>
        </w:r>
      </w:hyperlink>
      <w:r w:rsidRPr="00A74C69">
        <w:rPr>
          <w:rStyle w:val="IntenseEmphasis"/>
          <w:color w:val="C00000"/>
          <w:lang w:eastAsia="en-ZA"/>
        </w:rPr>
        <w:t>) or a registered safety consultant for compliance verification.</w:t>
      </w:r>
    </w:p>
    <w:p w14:paraId="1D6851DA" w14:textId="77777777" w:rsidR="00837BD0" w:rsidRPr="00A74C69" w:rsidRDefault="00837BD0" w:rsidP="00A74C69">
      <w:pPr>
        <w:rPr>
          <w:rFonts w:asciiTheme="minorBidi" w:hAnsiTheme="minorBidi"/>
          <w:sz w:val="24"/>
          <w:szCs w:val="24"/>
        </w:rPr>
      </w:pPr>
    </w:p>
    <w:sectPr w:rsidR="00837BD0" w:rsidRPr="00A74C6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FE2D1" w14:textId="77777777" w:rsidR="00072D98" w:rsidRDefault="00072D98" w:rsidP="00301E76">
      <w:pPr>
        <w:spacing w:after="0" w:line="240" w:lineRule="auto"/>
      </w:pPr>
      <w:r>
        <w:separator/>
      </w:r>
    </w:p>
  </w:endnote>
  <w:endnote w:type="continuationSeparator" w:id="0">
    <w:p w14:paraId="1640AFA9" w14:textId="77777777" w:rsidR="00072D98" w:rsidRDefault="00072D98" w:rsidP="00301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317E5" w14:textId="49747758" w:rsidR="00301E76" w:rsidRDefault="00301E76">
    <w:pPr>
      <w:pStyle w:val="Footer"/>
    </w:pPr>
    <w:r>
      <w:rPr>
        <w:noProof/>
      </w:rPr>
      <w:drawing>
        <wp:anchor distT="0" distB="0" distL="114300" distR="114300" simplePos="0" relativeHeight="251659264" behindDoc="0" locked="0" layoutInCell="1" allowOverlap="1" wp14:anchorId="1E874602" wp14:editId="391BEE31">
          <wp:simplePos x="0" y="0"/>
          <wp:positionH relativeFrom="margin">
            <wp:posOffset>1869897</wp:posOffset>
          </wp:positionH>
          <wp:positionV relativeFrom="page">
            <wp:posOffset>9760449</wp:posOffset>
          </wp:positionV>
          <wp:extent cx="1643380" cy="500380"/>
          <wp:effectExtent l="0" t="0" r="0" b="0"/>
          <wp:wrapTight wrapText="bothSides">
            <wp:wrapPolygon edited="0">
              <wp:start x="0" y="0"/>
              <wp:lineTo x="0" y="20558"/>
              <wp:lineTo x="21283" y="20558"/>
              <wp:lineTo x="21283" y="0"/>
              <wp:lineTo x="0" y="0"/>
            </wp:wrapPolygon>
          </wp:wrapTight>
          <wp:docPr id="678220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20706" name="Picture 678220706"/>
                  <pic:cNvPicPr/>
                </pic:nvPicPr>
                <pic:blipFill>
                  <a:blip r:embed="rId1">
                    <a:extLst>
                      <a:ext uri="{28A0092B-C50C-407E-A947-70E740481C1C}">
                        <a14:useLocalDpi xmlns:a14="http://schemas.microsoft.com/office/drawing/2010/main" val="0"/>
                      </a:ext>
                    </a:extLst>
                  </a:blip>
                  <a:stretch>
                    <a:fillRect/>
                  </a:stretch>
                </pic:blipFill>
                <pic:spPr>
                  <a:xfrm>
                    <a:off x="0" y="0"/>
                    <a:ext cx="1643380" cy="500380"/>
                  </a:xfrm>
                  <a:prstGeom prst="rect">
                    <a:avLst/>
                  </a:prstGeom>
                </pic:spPr>
              </pic:pic>
            </a:graphicData>
          </a:graphic>
          <wp14:sizeRelH relativeFrom="margin">
            <wp14:pctWidth>0</wp14:pctWidth>
          </wp14:sizeRelH>
          <wp14:sizeRelV relativeFrom="margin">
            <wp14:pctHeight>0</wp14:pctHeight>
          </wp14:sizeRelV>
        </wp:anchor>
      </w:drawing>
    </w:r>
    <w:r>
      <w:t xml:space="preserve">Created by Oshprov Pty Ltd                 Copyright   ©️ 2025 revision 11/2026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DC242" w14:textId="77777777" w:rsidR="00072D98" w:rsidRDefault="00072D98" w:rsidP="00301E76">
      <w:pPr>
        <w:spacing w:after="0" w:line="240" w:lineRule="auto"/>
      </w:pPr>
      <w:r>
        <w:separator/>
      </w:r>
    </w:p>
  </w:footnote>
  <w:footnote w:type="continuationSeparator" w:id="0">
    <w:p w14:paraId="024A2F36" w14:textId="77777777" w:rsidR="00072D98" w:rsidRDefault="00072D98" w:rsidP="00301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5853"/>
    <w:multiLevelType w:val="multilevel"/>
    <w:tmpl w:val="79B4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5F5961"/>
    <w:multiLevelType w:val="multilevel"/>
    <w:tmpl w:val="39F4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B579A3"/>
    <w:multiLevelType w:val="multilevel"/>
    <w:tmpl w:val="508A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316F1"/>
    <w:multiLevelType w:val="multilevel"/>
    <w:tmpl w:val="B5E0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AA1DEB"/>
    <w:multiLevelType w:val="multilevel"/>
    <w:tmpl w:val="D25E0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3A38B0"/>
    <w:multiLevelType w:val="multilevel"/>
    <w:tmpl w:val="F2FC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B57C66"/>
    <w:multiLevelType w:val="multilevel"/>
    <w:tmpl w:val="5AF0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D23C03"/>
    <w:multiLevelType w:val="multilevel"/>
    <w:tmpl w:val="E0360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621557"/>
    <w:multiLevelType w:val="multilevel"/>
    <w:tmpl w:val="A176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840029"/>
    <w:multiLevelType w:val="multilevel"/>
    <w:tmpl w:val="BC78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E0570C"/>
    <w:multiLevelType w:val="multilevel"/>
    <w:tmpl w:val="566A7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6938CF"/>
    <w:multiLevelType w:val="multilevel"/>
    <w:tmpl w:val="5832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087763"/>
    <w:multiLevelType w:val="multilevel"/>
    <w:tmpl w:val="A570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5471EE"/>
    <w:multiLevelType w:val="multilevel"/>
    <w:tmpl w:val="FC72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931705"/>
    <w:multiLevelType w:val="multilevel"/>
    <w:tmpl w:val="8F42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4D11C1"/>
    <w:multiLevelType w:val="multilevel"/>
    <w:tmpl w:val="9A24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6031FA"/>
    <w:multiLevelType w:val="multilevel"/>
    <w:tmpl w:val="25CA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0A3627"/>
    <w:multiLevelType w:val="multilevel"/>
    <w:tmpl w:val="72DA75B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DA0886"/>
    <w:multiLevelType w:val="multilevel"/>
    <w:tmpl w:val="409AB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9B6000"/>
    <w:multiLevelType w:val="multilevel"/>
    <w:tmpl w:val="521A28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7E65A8"/>
    <w:multiLevelType w:val="multilevel"/>
    <w:tmpl w:val="603E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FD629A"/>
    <w:multiLevelType w:val="multilevel"/>
    <w:tmpl w:val="0332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B633FD"/>
    <w:multiLevelType w:val="multilevel"/>
    <w:tmpl w:val="8140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8F2C2F"/>
    <w:multiLevelType w:val="multilevel"/>
    <w:tmpl w:val="8DDE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065572"/>
    <w:multiLevelType w:val="multilevel"/>
    <w:tmpl w:val="83C0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7A368E"/>
    <w:multiLevelType w:val="multilevel"/>
    <w:tmpl w:val="6E78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497512"/>
    <w:multiLevelType w:val="multilevel"/>
    <w:tmpl w:val="F11C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825996"/>
    <w:multiLevelType w:val="multilevel"/>
    <w:tmpl w:val="1748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2A0310"/>
    <w:multiLevelType w:val="multilevel"/>
    <w:tmpl w:val="3D5C3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55383D"/>
    <w:multiLevelType w:val="multilevel"/>
    <w:tmpl w:val="6590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A577C1"/>
    <w:multiLevelType w:val="multilevel"/>
    <w:tmpl w:val="0156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B925A7"/>
    <w:multiLevelType w:val="multilevel"/>
    <w:tmpl w:val="6914B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8957EF"/>
    <w:multiLevelType w:val="multilevel"/>
    <w:tmpl w:val="735CE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E176AF"/>
    <w:multiLevelType w:val="multilevel"/>
    <w:tmpl w:val="EB98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183EFE"/>
    <w:multiLevelType w:val="multilevel"/>
    <w:tmpl w:val="ADF8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A406B8"/>
    <w:multiLevelType w:val="multilevel"/>
    <w:tmpl w:val="D94E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610393"/>
    <w:multiLevelType w:val="multilevel"/>
    <w:tmpl w:val="764E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E4E6519"/>
    <w:multiLevelType w:val="multilevel"/>
    <w:tmpl w:val="5416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A571D2"/>
    <w:multiLevelType w:val="multilevel"/>
    <w:tmpl w:val="B6DC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245944"/>
    <w:multiLevelType w:val="multilevel"/>
    <w:tmpl w:val="8C9C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4360115">
    <w:abstractNumId w:val="38"/>
  </w:num>
  <w:num w:numId="2" w16cid:durableId="1487895060">
    <w:abstractNumId w:val="0"/>
  </w:num>
  <w:num w:numId="3" w16cid:durableId="840631697">
    <w:abstractNumId w:val="18"/>
  </w:num>
  <w:num w:numId="4" w16cid:durableId="150294237">
    <w:abstractNumId w:val="16"/>
  </w:num>
  <w:num w:numId="5" w16cid:durableId="619193358">
    <w:abstractNumId w:val="21"/>
  </w:num>
  <w:num w:numId="6" w16cid:durableId="1719815665">
    <w:abstractNumId w:val="37"/>
  </w:num>
  <w:num w:numId="7" w16cid:durableId="1885168607">
    <w:abstractNumId w:val="36"/>
  </w:num>
  <w:num w:numId="8" w16cid:durableId="1134644243">
    <w:abstractNumId w:val="24"/>
  </w:num>
  <w:num w:numId="9" w16cid:durableId="714425785">
    <w:abstractNumId w:val="11"/>
  </w:num>
  <w:num w:numId="10" w16cid:durableId="2036271409">
    <w:abstractNumId w:val="6"/>
  </w:num>
  <w:num w:numId="11" w16cid:durableId="756174474">
    <w:abstractNumId w:val="27"/>
  </w:num>
  <w:num w:numId="12" w16cid:durableId="259948334">
    <w:abstractNumId w:val="25"/>
  </w:num>
  <w:num w:numId="13" w16cid:durableId="581835767">
    <w:abstractNumId w:val="33"/>
  </w:num>
  <w:num w:numId="14" w16cid:durableId="1700158707">
    <w:abstractNumId w:val="39"/>
  </w:num>
  <w:num w:numId="15" w16cid:durableId="402871797">
    <w:abstractNumId w:val="12"/>
  </w:num>
  <w:num w:numId="16" w16cid:durableId="1130707860">
    <w:abstractNumId w:val="32"/>
  </w:num>
  <w:num w:numId="17" w16cid:durableId="1897087595">
    <w:abstractNumId w:val="29"/>
  </w:num>
  <w:num w:numId="18" w16cid:durableId="684937821">
    <w:abstractNumId w:val="22"/>
  </w:num>
  <w:num w:numId="19" w16cid:durableId="384717319">
    <w:abstractNumId w:val="5"/>
  </w:num>
  <w:num w:numId="20" w16cid:durableId="1406494571">
    <w:abstractNumId w:val="13"/>
  </w:num>
  <w:num w:numId="21" w16cid:durableId="1076703069">
    <w:abstractNumId w:val="4"/>
  </w:num>
  <w:num w:numId="22" w16cid:durableId="1172525151">
    <w:abstractNumId w:val="14"/>
  </w:num>
  <w:num w:numId="23" w16cid:durableId="711032813">
    <w:abstractNumId w:val="1"/>
  </w:num>
  <w:num w:numId="24" w16cid:durableId="820007042">
    <w:abstractNumId w:val="2"/>
  </w:num>
  <w:num w:numId="25" w16cid:durableId="1788740631">
    <w:abstractNumId w:val="28"/>
  </w:num>
  <w:num w:numId="26" w16cid:durableId="962882462">
    <w:abstractNumId w:val="8"/>
  </w:num>
  <w:num w:numId="27" w16cid:durableId="1377583774">
    <w:abstractNumId w:val="30"/>
  </w:num>
  <w:num w:numId="28" w16cid:durableId="1095705643">
    <w:abstractNumId w:val="17"/>
  </w:num>
  <w:num w:numId="29" w16cid:durableId="17782714">
    <w:abstractNumId w:val="23"/>
  </w:num>
  <w:num w:numId="30" w16cid:durableId="1203372340">
    <w:abstractNumId w:val="19"/>
  </w:num>
  <w:num w:numId="31" w16cid:durableId="177232407">
    <w:abstractNumId w:val="31"/>
  </w:num>
  <w:num w:numId="32" w16cid:durableId="1334259666">
    <w:abstractNumId w:val="35"/>
  </w:num>
  <w:num w:numId="33" w16cid:durableId="1337996032">
    <w:abstractNumId w:val="20"/>
  </w:num>
  <w:num w:numId="34" w16cid:durableId="929045704">
    <w:abstractNumId w:val="26"/>
  </w:num>
  <w:num w:numId="35" w16cid:durableId="1458839437">
    <w:abstractNumId w:val="34"/>
  </w:num>
  <w:num w:numId="36" w16cid:durableId="2077314827">
    <w:abstractNumId w:val="7"/>
  </w:num>
  <w:num w:numId="37" w16cid:durableId="1869484590">
    <w:abstractNumId w:val="9"/>
  </w:num>
  <w:num w:numId="38" w16cid:durableId="1330019366">
    <w:abstractNumId w:val="15"/>
  </w:num>
  <w:num w:numId="39" w16cid:durableId="297414515">
    <w:abstractNumId w:val="3"/>
  </w:num>
  <w:num w:numId="40" w16cid:durableId="59831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C69"/>
    <w:rsid w:val="00063BD4"/>
    <w:rsid w:val="00072D98"/>
    <w:rsid w:val="00163914"/>
    <w:rsid w:val="001A5680"/>
    <w:rsid w:val="00301E76"/>
    <w:rsid w:val="00357191"/>
    <w:rsid w:val="004C73FE"/>
    <w:rsid w:val="00521AEB"/>
    <w:rsid w:val="0064692F"/>
    <w:rsid w:val="00824C58"/>
    <w:rsid w:val="00837BD0"/>
    <w:rsid w:val="00974B7C"/>
    <w:rsid w:val="00A13D3E"/>
    <w:rsid w:val="00A74C69"/>
    <w:rsid w:val="00C143D2"/>
    <w:rsid w:val="00C76E38"/>
    <w:rsid w:val="00CF5A61"/>
    <w:rsid w:val="00DC361E"/>
    <w:rsid w:val="00DF7630"/>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12E4B"/>
  <w15:chartTrackingRefBased/>
  <w15:docId w15:val="{BB3602B8-9A0A-4F01-9EE7-770FCDDD1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C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4C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4C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4C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4C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4C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C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C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C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C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4C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4C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4C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4C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4C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C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C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C69"/>
    <w:rPr>
      <w:rFonts w:eastAsiaTheme="majorEastAsia" w:cstheme="majorBidi"/>
      <w:color w:val="272727" w:themeColor="text1" w:themeTint="D8"/>
    </w:rPr>
  </w:style>
  <w:style w:type="paragraph" w:styleId="Title">
    <w:name w:val="Title"/>
    <w:basedOn w:val="Normal"/>
    <w:next w:val="Normal"/>
    <w:link w:val="TitleChar"/>
    <w:uiPriority w:val="10"/>
    <w:qFormat/>
    <w:rsid w:val="00A74C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4C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C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C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C69"/>
    <w:pPr>
      <w:spacing w:before="160"/>
      <w:jc w:val="center"/>
    </w:pPr>
    <w:rPr>
      <w:i/>
      <w:iCs/>
      <w:color w:val="404040" w:themeColor="text1" w:themeTint="BF"/>
    </w:rPr>
  </w:style>
  <w:style w:type="character" w:customStyle="1" w:styleId="QuoteChar">
    <w:name w:val="Quote Char"/>
    <w:basedOn w:val="DefaultParagraphFont"/>
    <w:link w:val="Quote"/>
    <w:uiPriority w:val="29"/>
    <w:rsid w:val="00A74C69"/>
    <w:rPr>
      <w:i/>
      <w:iCs/>
      <w:color w:val="404040" w:themeColor="text1" w:themeTint="BF"/>
    </w:rPr>
  </w:style>
  <w:style w:type="paragraph" w:styleId="ListParagraph">
    <w:name w:val="List Paragraph"/>
    <w:basedOn w:val="Normal"/>
    <w:uiPriority w:val="34"/>
    <w:qFormat/>
    <w:rsid w:val="00A74C69"/>
    <w:pPr>
      <w:ind w:left="720"/>
      <w:contextualSpacing/>
    </w:pPr>
  </w:style>
  <w:style w:type="character" w:styleId="IntenseEmphasis">
    <w:name w:val="Intense Emphasis"/>
    <w:basedOn w:val="DefaultParagraphFont"/>
    <w:uiPriority w:val="21"/>
    <w:qFormat/>
    <w:rsid w:val="00A74C69"/>
    <w:rPr>
      <w:i/>
      <w:iCs/>
      <w:color w:val="2F5496" w:themeColor="accent1" w:themeShade="BF"/>
    </w:rPr>
  </w:style>
  <w:style w:type="paragraph" w:styleId="IntenseQuote">
    <w:name w:val="Intense Quote"/>
    <w:basedOn w:val="Normal"/>
    <w:next w:val="Normal"/>
    <w:link w:val="IntenseQuoteChar"/>
    <w:uiPriority w:val="30"/>
    <w:qFormat/>
    <w:rsid w:val="00A74C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4C69"/>
    <w:rPr>
      <w:i/>
      <w:iCs/>
      <w:color w:val="2F5496" w:themeColor="accent1" w:themeShade="BF"/>
    </w:rPr>
  </w:style>
  <w:style w:type="character" w:styleId="IntenseReference">
    <w:name w:val="Intense Reference"/>
    <w:basedOn w:val="DefaultParagraphFont"/>
    <w:uiPriority w:val="32"/>
    <w:qFormat/>
    <w:rsid w:val="00A74C69"/>
    <w:rPr>
      <w:b/>
      <w:bCs/>
      <w:smallCaps/>
      <w:color w:val="2F5496" w:themeColor="accent1" w:themeShade="BF"/>
      <w:spacing w:val="5"/>
    </w:rPr>
  </w:style>
  <w:style w:type="table" w:styleId="TableGrid">
    <w:name w:val="Table Grid"/>
    <w:basedOn w:val="TableNormal"/>
    <w:uiPriority w:val="39"/>
    <w:rsid w:val="00A7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DC361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01E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E76"/>
  </w:style>
  <w:style w:type="paragraph" w:styleId="Footer">
    <w:name w:val="footer"/>
    <w:basedOn w:val="Normal"/>
    <w:link w:val="FooterChar"/>
    <w:uiPriority w:val="99"/>
    <w:unhideWhenUsed/>
    <w:rsid w:val="00301E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our.gov.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abour.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13</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fourie</dc:creator>
  <cp:keywords/>
  <dc:description/>
  <cp:lastModifiedBy>Harry fourie</cp:lastModifiedBy>
  <cp:revision>2</cp:revision>
  <dcterms:created xsi:type="dcterms:W3CDTF">2025-10-23T12:29:00Z</dcterms:created>
  <dcterms:modified xsi:type="dcterms:W3CDTF">2025-10-23T13:10:00Z</dcterms:modified>
</cp:coreProperties>
</file>